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E5" w:rsidRDefault="00B440E5" w:rsidP="00BB4754">
      <w:pPr>
        <w:pStyle w:val="Title"/>
        <w:rPr>
          <w:rFonts w:ascii="Euphemia" w:hAnsi="Euphemia"/>
          <w:i w:val="0"/>
          <w:noProof/>
          <w:szCs w:val="28"/>
        </w:rPr>
      </w:pPr>
    </w:p>
    <w:p w:rsidR="00BB4754" w:rsidRPr="00F22A71" w:rsidRDefault="00360CAE" w:rsidP="00BB4754">
      <w:pPr>
        <w:pStyle w:val="Title"/>
        <w:rPr>
          <w:rFonts w:ascii="Euphemia" w:hAnsi="Euphemia"/>
          <w:i w:val="0"/>
          <w:szCs w:val="28"/>
        </w:rPr>
      </w:pPr>
      <w:r>
        <w:rPr>
          <w:rFonts w:ascii="Euphemia" w:hAnsi="Euphemia"/>
          <w:i w:val="0"/>
          <w:noProof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4803140</wp:posOffset>
            </wp:positionH>
            <wp:positionV relativeFrom="paragraph">
              <wp:posOffset>101600</wp:posOffset>
            </wp:positionV>
            <wp:extent cx="1569720" cy="1041400"/>
            <wp:effectExtent l="0" t="0" r="0" b="0"/>
            <wp:wrapNone/>
            <wp:docPr id="3" name="Picture 2" descr="athens%20city%20schools%20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hens%20city%20schools%20logo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4754" w:rsidRPr="00F22A71">
        <w:rPr>
          <w:rFonts w:ascii="Euphemia" w:hAnsi="Euphemia"/>
          <w:i w:val="0"/>
          <w:noProof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210436</wp:posOffset>
            </wp:positionH>
            <wp:positionV relativeFrom="paragraph">
              <wp:posOffset>48540</wp:posOffset>
            </wp:positionV>
            <wp:extent cx="1597258" cy="1275907"/>
            <wp:effectExtent l="19050" t="0" r="2942" b="0"/>
            <wp:wrapNone/>
            <wp:docPr id="2" name="Picture 1" descr="ES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L logo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258" cy="1275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2A71" w:rsidRPr="00F22A71">
        <w:rPr>
          <w:rFonts w:ascii="Euphemia" w:hAnsi="Euphemia"/>
          <w:i w:val="0"/>
          <w:noProof/>
          <w:szCs w:val="28"/>
        </w:rPr>
        <w:t>Athens City Schools</w:t>
      </w:r>
    </w:p>
    <w:p w:rsidR="00BB4754" w:rsidRPr="00BB4754" w:rsidRDefault="00BB4754" w:rsidP="00BB4754">
      <w:pPr>
        <w:pStyle w:val="Subtitle"/>
        <w:rPr>
          <w:rFonts w:ascii="Euphemia" w:hAnsi="Euphemia"/>
          <w:bCs/>
          <w:i w:val="0"/>
          <w:sz w:val="20"/>
        </w:rPr>
      </w:pPr>
      <w:r w:rsidRPr="00BB4754">
        <w:rPr>
          <w:rFonts w:ascii="Euphemia" w:hAnsi="Euphemia"/>
          <w:bCs/>
          <w:i w:val="0"/>
          <w:sz w:val="20"/>
        </w:rPr>
        <w:t xml:space="preserve">English as a Second Language Program                                                                           </w:t>
      </w:r>
    </w:p>
    <w:p w:rsidR="00BB4754" w:rsidRPr="00BB4754" w:rsidRDefault="00BB4754" w:rsidP="00BB4754">
      <w:pPr>
        <w:jc w:val="center"/>
        <w:rPr>
          <w:rFonts w:ascii="Euphemia" w:hAnsi="Euphemia"/>
          <w:sz w:val="20"/>
          <w:szCs w:val="20"/>
        </w:rPr>
      </w:pPr>
      <w:r w:rsidRPr="00BB4754">
        <w:rPr>
          <w:rFonts w:ascii="Euphemia" w:hAnsi="Euphemia"/>
          <w:sz w:val="20"/>
          <w:szCs w:val="20"/>
        </w:rPr>
        <w:t xml:space="preserve">ESL </w:t>
      </w:r>
      <w:r w:rsidR="00F22A71">
        <w:rPr>
          <w:rFonts w:ascii="Euphemia" w:hAnsi="Euphemia"/>
          <w:sz w:val="20"/>
          <w:szCs w:val="20"/>
        </w:rPr>
        <w:t>Specialist</w:t>
      </w:r>
      <w:r w:rsidRPr="00BB4754">
        <w:rPr>
          <w:rFonts w:ascii="Euphemia" w:hAnsi="Euphemia"/>
          <w:sz w:val="20"/>
          <w:szCs w:val="20"/>
        </w:rPr>
        <w:t>: Beth Franks</w:t>
      </w:r>
    </w:p>
    <w:p w:rsidR="00BB4754" w:rsidRDefault="00BB4754" w:rsidP="00BB4754">
      <w:pPr>
        <w:jc w:val="center"/>
        <w:rPr>
          <w:szCs w:val="15"/>
        </w:rPr>
      </w:pPr>
    </w:p>
    <w:p w:rsidR="00BB4754" w:rsidRPr="00BE4F81" w:rsidRDefault="00F22A71" w:rsidP="00BB4754">
      <w:pPr>
        <w:pStyle w:val="Title"/>
        <w:outlineLvl w:val="0"/>
        <w:rPr>
          <w:rFonts w:ascii="Euphemia" w:hAnsi="Euphemia"/>
          <w:i w:val="0"/>
          <w:szCs w:val="28"/>
        </w:rPr>
      </w:pPr>
      <w:r w:rsidRPr="00BE4F81">
        <w:rPr>
          <w:rFonts w:ascii="Euphemia" w:hAnsi="Euphemia"/>
          <w:i w:val="0"/>
          <w:szCs w:val="28"/>
        </w:rPr>
        <w:t>ESL Progress Report</w:t>
      </w:r>
    </w:p>
    <w:p w:rsidR="00BB4754" w:rsidRPr="00F20DF2" w:rsidRDefault="00BB4754" w:rsidP="00BB475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B4754" w:rsidRDefault="00BB4754" w:rsidP="00BB4754">
      <w:pPr>
        <w:rPr>
          <w:sz w:val="18"/>
        </w:rPr>
      </w:pPr>
      <w:r>
        <w:t xml:space="preserve">             </w:t>
      </w:r>
    </w:p>
    <w:p w:rsidR="00BB4754" w:rsidRDefault="00BB4754" w:rsidP="00BB4754">
      <w:pPr>
        <w:tabs>
          <w:tab w:val="left" w:pos="3735"/>
          <w:tab w:val="left" w:pos="6840"/>
        </w:tabs>
        <w:rPr>
          <w:sz w:val="20"/>
          <w:szCs w:val="20"/>
        </w:rPr>
      </w:pPr>
    </w:p>
    <w:p w:rsidR="00BB4754" w:rsidRPr="00F20DF2" w:rsidRDefault="001C7A41" w:rsidP="00BB4754">
      <w:pPr>
        <w:tabs>
          <w:tab w:val="left" w:pos="3735"/>
          <w:tab w:val="left" w:pos="6840"/>
        </w:tabs>
        <w:rPr>
          <w:sz w:val="20"/>
          <w:szCs w:val="20"/>
        </w:rPr>
      </w:pPr>
      <w:r w:rsidRPr="001C7A41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8.3pt;margin-top:1.25pt;width:161.25pt;height:69.15pt;z-index:251657728" o:allowincell="f">
            <v:textbox style="mso-next-textbox:#_x0000_s1026">
              <w:txbxContent>
                <w:p w:rsidR="00BB4754" w:rsidRDefault="00BB4754" w:rsidP="00BB4754">
                  <w:pPr>
                    <w:pStyle w:val="Heading2"/>
                  </w:pPr>
                  <w:r>
                    <w:tab/>
                  </w:r>
                  <w:r>
                    <w:tab/>
                    <w:t>MARKING CODE</w:t>
                  </w:r>
                </w:p>
                <w:p w:rsidR="00BB4754" w:rsidRDefault="00BB4754" w:rsidP="00BB4754">
                  <w:pPr>
                    <w:tabs>
                      <w:tab w:val="left" w:pos="54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CD 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Consistently Displayed</w:t>
                  </w:r>
                </w:p>
                <w:p w:rsidR="00BB4754" w:rsidRDefault="00BB4754" w:rsidP="00BB4754">
                  <w:pPr>
                    <w:tabs>
                      <w:tab w:val="left" w:pos="54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P  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Developing/Progressing</w:t>
                  </w:r>
                </w:p>
                <w:p w:rsidR="00BB4754" w:rsidRDefault="00BB4754" w:rsidP="00BB4754">
                  <w:pPr>
                    <w:tabs>
                      <w:tab w:val="left" w:pos="180"/>
                      <w:tab w:val="left" w:pos="54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N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Not Yet Evident</w:t>
                  </w:r>
                </w:p>
                <w:p w:rsidR="00BB4754" w:rsidRDefault="00BB4754" w:rsidP="00BB4754">
                  <w:pPr>
                    <w:tabs>
                      <w:tab w:val="left" w:pos="180"/>
                      <w:tab w:val="left" w:pos="54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ab/>
                    <w:t xml:space="preserve">  X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Not Assessed at This Time</w:t>
                  </w:r>
                </w:p>
              </w:txbxContent>
            </v:textbox>
          </v:shape>
        </w:pict>
      </w:r>
      <w:r w:rsidR="00BB4754">
        <w:rPr>
          <w:sz w:val="20"/>
          <w:szCs w:val="20"/>
        </w:rPr>
        <w:tab/>
        <w:t xml:space="preserve">                                                          </w:t>
      </w:r>
      <w:r w:rsidR="00BB4754">
        <w:rPr>
          <w:rFonts w:ascii="Arial" w:hAnsi="Arial" w:cs="Arial"/>
          <w:color w:val="000000"/>
          <w:sz w:val="17"/>
          <w:szCs w:val="17"/>
        </w:rPr>
        <w:t xml:space="preserve">                                                         </w:t>
      </w:r>
    </w:p>
    <w:p w:rsidR="00BB4754" w:rsidRPr="00BB4754" w:rsidRDefault="00BB4754" w:rsidP="00BB4754">
      <w:pPr>
        <w:jc w:val="both"/>
        <w:rPr>
          <w:rFonts w:ascii="Euphemia" w:hAnsi="Euphemia"/>
        </w:rPr>
      </w:pPr>
      <w:r w:rsidRPr="00F22A71">
        <w:rPr>
          <w:rFonts w:ascii="Euphemia" w:hAnsi="Euphemia"/>
          <w:b/>
        </w:rPr>
        <w:t>Student’s Name</w:t>
      </w:r>
      <w:r w:rsidRPr="00BB4754">
        <w:rPr>
          <w:rFonts w:ascii="Euphemia" w:hAnsi="Euphemia"/>
        </w:rPr>
        <w:t xml:space="preserve"> _____________________________________</w:t>
      </w:r>
    </w:p>
    <w:p w:rsidR="00BB4754" w:rsidRPr="00BB4754" w:rsidRDefault="00BB4754" w:rsidP="00BB4754">
      <w:pPr>
        <w:jc w:val="both"/>
        <w:rPr>
          <w:rFonts w:ascii="Euphemia" w:hAnsi="Euphemia"/>
        </w:rPr>
      </w:pPr>
    </w:p>
    <w:p w:rsidR="00BB4754" w:rsidRPr="00BB4754" w:rsidRDefault="00BB4754" w:rsidP="00BB4754">
      <w:pPr>
        <w:jc w:val="both"/>
        <w:rPr>
          <w:rFonts w:ascii="Euphemia" w:hAnsi="Euphemia"/>
        </w:rPr>
      </w:pPr>
      <w:r w:rsidRPr="00F22A71">
        <w:rPr>
          <w:rFonts w:ascii="Euphemia" w:hAnsi="Euphemia"/>
          <w:b/>
        </w:rPr>
        <w:t>Grade</w:t>
      </w:r>
      <w:r w:rsidRPr="00BB4754">
        <w:rPr>
          <w:rFonts w:ascii="Euphemia" w:hAnsi="Euphemia"/>
        </w:rPr>
        <w:t xml:space="preserve"> ______</w:t>
      </w:r>
      <w:r w:rsidR="00F22A71">
        <w:rPr>
          <w:rFonts w:ascii="Euphemia" w:hAnsi="Euphemia"/>
        </w:rPr>
        <w:t xml:space="preserve">  </w:t>
      </w:r>
      <w:r w:rsidR="00360CAE" w:rsidRPr="00BE4F81">
        <w:rPr>
          <w:rFonts w:ascii="Euphemia" w:hAnsi="Euphemia"/>
          <w:sz w:val="20"/>
          <w:szCs w:val="20"/>
        </w:rPr>
        <w:t>WIDA ACCESS</w:t>
      </w:r>
      <w:r w:rsidR="00BE4F81" w:rsidRPr="00BE4F81">
        <w:rPr>
          <w:rFonts w:ascii="Euphemia" w:hAnsi="Euphemia"/>
          <w:sz w:val="20"/>
          <w:szCs w:val="20"/>
        </w:rPr>
        <w:t>/W-APT</w:t>
      </w:r>
      <w:r w:rsidR="00360CAE" w:rsidRPr="00BE4F81">
        <w:rPr>
          <w:rFonts w:ascii="Euphemia" w:hAnsi="Euphemia"/>
          <w:sz w:val="20"/>
          <w:szCs w:val="20"/>
        </w:rPr>
        <w:t xml:space="preserve"> Proficiency Level:</w:t>
      </w:r>
      <w:r w:rsidR="00360CAE">
        <w:rPr>
          <w:rFonts w:ascii="Euphemia" w:hAnsi="Euphemia"/>
        </w:rPr>
        <w:t xml:space="preserve"> ______</w:t>
      </w:r>
      <w:r w:rsidR="00F22A71">
        <w:rPr>
          <w:rFonts w:ascii="Euphemia" w:hAnsi="Euphemia"/>
        </w:rPr>
        <w:t xml:space="preserve">     </w:t>
      </w:r>
    </w:p>
    <w:p w:rsidR="00BB4754" w:rsidRDefault="00BB4754" w:rsidP="00BB4754">
      <w:pPr>
        <w:jc w:val="both"/>
        <w:rPr>
          <w:sz w:val="20"/>
        </w:rPr>
      </w:pPr>
      <w:r>
        <w:rPr>
          <w:sz w:val="20"/>
        </w:rPr>
        <w:tab/>
      </w:r>
    </w:p>
    <w:p w:rsidR="00BB4754" w:rsidRDefault="00F22A71" w:rsidP="00F22A71">
      <w:pPr>
        <w:jc w:val="both"/>
      </w:pPr>
      <w:r w:rsidRPr="00F22A71">
        <w:rPr>
          <w:rFonts w:ascii="Euphemia" w:hAnsi="Euphemia"/>
          <w:b/>
        </w:rPr>
        <w:t>Year</w:t>
      </w:r>
      <w:r w:rsidRPr="00BB4754">
        <w:rPr>
          <w:rFonts w:ascii="Euphemia" w:hAnsi="Euphemia"/>
        </w:rPr>
        <w:t xml:space="preserve"> </w:t>
      </w:r>
      <w:r w:rsidR="001C7A41" w:rsidRPr="001C7A41">
        <w:rPr>
          <w:b/>
          <w:i/>
          <w:noProof/>
          <w:sz w:val="16"/>
        </w:rPr>
        <w:pict>
          <v:shape id="_x0000_s1027" type="#_x0000_t202" style="position:absolute;left:0;text-align:left;margin-left:-18pt;margin-top:5.55pt;width:565.2pt;height:466.45pt;z-index:-251657728;mso-wrap-edited:f;mso-position-horizontal-relative:text;mso-position-vertical-relative:text" wrapcoords="-29 0 -29 21600 21629 21600 21629 0 -29 0" o:allowincell="f" strokecolor="white">
            <v:textbox style="mso-next-textbox:#_x0000_s1027">
              <w:txbxContent>
                <w:p w:rsidR="00BB4754" w:rsidRPr="00502ADC" w:rsidRDefault="00BB4754" w:rsidP="00BB4754">
                  <w:pPr>
                    <w:rPr>
                      <w:b/>
                      <w:sz w:val="18"/>
                      <w:szCs w:val="18"/>
                    </w:rPr>
                  </w:pPr>
                  <w:r>
                    <w:t xml:space="preserve">                                                                                                                                                 </w:t>
                  </w:r>
                  <w:r>
                    <w:rPr>
                      <w:b/>
                      <w:sz w:val="18"/>
                      <w:szCs w:val="18"/>
                    </w:rPr>
                    <w:t>Marking Period</w:t>
                  </w:r>
                </w:p>
              </w:txbxContent>
            </v:textbox>
          </v:shape>
        </w:pict>
      </w:r>
      <w:r>
        <w:rPr>
          <w:rFonts w:ascii="Euphemia" w:hAnsi="Euphemia"/>
        </w:rPr>
        <w:t>2015-2016</w:t>
      </w:r>
      <w:r w:rsidR="00360CAE" w:rsidRPr="00360CAE">
        <w:rPr>
          <w:rFonts w:ascii="Euphemia" w:hAnsi="Euphemia"/>
          <w:b/>
        </w:rPr>
        <w:t xml:space="preserve"> </w:t>
      </w:r>
      <w:r w:rsidR="00360CAE">
        <w:rPr>
          <w:rFonts w:ascii="Euphemia" w:hAnsi="Euphemia"/>
          <w:b/>
        </w:rPr>
        <w:t xml:space="preserve">     </w:t>
      </w:r>
      <w:r w:rsidR="00360CAE" w:rsidRPr="00F22A71">
        <w:rPr>
          <w:rFonts w:ascii="Euphemia" w:hAnsi="Euphemia"/>
          <w:b/>
        </w:rPr>
        <w:t>School</w:t>
      </w:r>
      <w:r w:rsidR="00360CAE">
        <w:rPr>
          <w:rFonts w:ascii="Euphemia" w:hAnsi="Euphemia"/>
        </w:rPr>
        <w:t xml:space="preserve"> </w:t>
      </w:r>
      <w:proofErr w:type="gramStart"/>
      <w:r w:rsidR="00360CAE">
        <w:rPr>
          <w:rFonts w:ascii="Euphemia" w:hAnsi="Euphemia"/>
        </w:rPr>
        <w:t>CP  IS</w:t>
      </w:r>
      <w:proofErr w:type="gramEnd"/>
      <w:r w:rsidR="00360CAE">
        <w:rPr>
          <w:rFonts w:ascii="Euphemia" w:hAnsi="Euphemia"/>
        </w:rPr>
        <w:t xml:space="preserve">   WS   NC   ACMS   </w:t>
      </w:r>
      <w:r w:rsidR="00360CAE" w:rsidRPr="00BB4754">
        <w:rPr>
          <w:rFonts w:ascii="Euphemia" w:hAnsi="Euphemia"/>
        </w:rPr>
        <w:t xml:space="preserve"> </w:t>
      </w:r>
    </w:p>
    <w:tbl>
      <w:tblPr>
        <w:tblpPr w:leftFromText="180" w:rightFromText="180" w:vertAnchor="text" w:horzAnchor="margin" w:tblpY="255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004"/>
        <w:gridCol w:w="3276"/>
        <w:gridCol w:w="562"/>
        <w:gridCol w:w="563"/>
        <w:gridCol w:w="562"/>
        <w:gridCol w:w="563"/>
      </w:tblGrid>
      <w:tr w:rsidR="00BB4754" w:rsidTr="00BC70FE">
        <w:trPr>
          <w:trHeight w:val="546"/>
        </w:trPr>
        <w:tc>
          <w:tcPr>
            <w:tcW w:w="8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2" w:color="auto" w:fill="FFFFFF"/>
          </w:tcPr>
          <w:p w:rsidR="00BB4754" w:rsidRPr="00BE4F81" w:rsidRDefault="00BB4754" w:rsidP="00BC70FE">
            <w:pPr>
              <w:rPr>
                <w:rFonts w:ascii="Euphemia" w:hAnsi="Euphemia"/>
                <w:b/>
              </w:rPr>
            </w:pPr>
            <w:r w:rsidRPr="00BE4F81">
              <w:rPr>
                <w:rFonts w:ascii="Euphemia" w:hAnsi="Euphemia"/>
                <w:b/>
              </w:rPr>
              <w:t>Goal 1:  To use English to communicate in social settings</w:t>
            </w:r>
          </w:p>
        </w:tc>
        <w:tc>
          <w:tcPr>
            <w:tcW w:w="562" w:type="dxa"/>
            <w:tcBorders>
              <w:top w:val="single" w:sz="6" w:space="0" w:color="000000"/>
              <w:bottom w:val="single" w:sz="6" w:space="0" w:color="000000"/>
            </w:tcBorders>
            <w:shd w:val="pct12" w:color="auto" w:fill="FFFFFF"/>
          </w:tcPr>
          <w:p w:rsidR="00BB4754" w:rsidRPr="00BE4F81" w:rsidRDefault="00BB4754" w:rsidP="00BC70FE">
            <w:pPr>
              <w:jc w:val="center"/>
              <w:rPr>
                <w:rFonts w:ascii="Euphemia" w:hAnsi="Euphemia"/>
              </w:rPr>
            </w:pPr>
          </w:p>
          <w:p w:rsidR="00BB4754" w:rsidRPr="00BE4F81" w:rsidRDefault="00BB4754" w:rsidP="00BC70FE">
            <w:pPr>
              <w:jc w:val="center"/>
              <w:rPr>
                <w:rFonts w:ascii="Euphemia" w:hAnsi="Euphemia"/>
              </w:rPr>
            </w:pPr>
            <w:r w:rsidRPr="00BE4F81">
              <w:rPr>
                <w:rFonts w:ascii="Euphemia" w:hAnsi="Euphemia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bottom w:val="single" w:sz="6" w:space="0" w:color="000000"/>
            </w:tcBorders>
            <w:shd w:val="pct12" w:color="auto" w:fill="FFFFFF"/>
          </w:tcPr>
          <w:p w:rsidR="00BB4754" w:rsidRPr="00BE4F81" w:rsidRDefault="00BB4754" w:rsidP="00BC70FE">
            <w:pPr>
              <w:jc w:val="center"/>
              <w:rPr>
                <w:rFonts w:ascii="Euphemia" w:hAnsi="Euphemia"/>
              </w:rPr>
            </w:pPr>
          </w:p>
          <w:p w:rsidR="00BB4754" w:rsidRPr="00BE4F81" w:rsidRDefault="00BB4754" w:rsidP="00BC70FE">
            <w:pPr>
              <w:jc w:val="center"/>
              <w:rPr>
                <w:rFonts w:ascii="Euphemia" w:hAnsi="Euphemia"/>
              </w:rPr>
            </w:pPr>
            <w:r w:rsidRPr="00BE4F81">
              <w:rPr>
                <w:rFonts w:ascii="Euphemia" w:hAnsi="Euphemia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bottom w:val="single" w:sz="6" w:space="0" w:color="000000"/>
            </w:tcBorders>
            <w:shd w:val="pct12" w:color="auto" w:fill="FFFFFF"/>
          </w:tcPr>
          <w:p w:rsidR="00BB4754" w:rsidRPr="00BE4F81" w:rsidRDefault="00BB4754" w:rsidP="00BC70FE">
            <w:pPr>
              <w:tabs>
                <w:tab w:val="left" w:pos="882"/>
              </w:tabs>
              <w:ind w:left="-302" w:right="-198"/>
              <w:jc w:val="center"/>
              <w:rPr>
                <w:rFonts w:ascii="Euphemia" w:hAnsi="Euphemia"/>
              </w:rPr>
            </w:pPr>
          </w:p>
          <w:p w:rsidR="00BB4754" w:rsidRPr="00BE4F81" w:rsidRDefault="00BB4754" w:rsidP="00BC70FE">
            <w:pPr>
              <w:tabs>
                <w:tab w:val="left" w:pos="882"/>
              </w:tabs>
              <w:ind w:left="-302" w:right="-198"/>
              <w:jc w:val="center"/>
              <w:rPr>
                <w:rFonts w:ascii="Euphemia" w:hAnsi="Euphemia"/>
              </w:rPr>
            </w:pPr>
            <w:r w:rsidRPr="00BE4F81">
              <w:rPr>
                <w:rFonts w:ascii="Euphemia" w:hAnsi="Euphemia"/>
              </w:rPr>
              <w:t xml:space="preserve"> 3 </w:t>
            </w:r>
          </w:p>
        </w:tc>
        <w:tc>
          <w:tcPr>
            <w:tcW w:w="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BB4754" w:rsidRPr="00BE4F81" w:rsidRDefault="00BB4754" w:rsidP="00BC70FE">
            <w:pPr>
              <w:jc w:val="center"/>
              <w:rPr>
                <w:rFonts w:ascii="Euphemia" w:hAnsi="Euphemia"/>
              </w:rPr>
            </w:pPr>
          </w:p>
          <w:p w:rsidR="00BB4754" w:rsidRPr="00BE4F81" w:rsidRDefault="00BB4754" w:rsidP="00BC70FE">
            <w:pPr>
              <w:jc w:val="center"/>
              <w:rPr>
                <w:rFonts w:ascii="Euphemia" w:hAnsi="Euphemia"/>
              </w:rPr>
            </w:pPr>
            <w:r w:rsidRPr="00BE4F81">
              <w:rPr>
                <w:rFonts w:ascii="Euphemia" w:hAnsi="Euphemia"/>
              </w:rPr>
              <w:t>4</w:t>
            </w:r>
          </w:p>
        </w:tc>
      </w:tr>
      <w:tr w:rsidR="00BB4754" w:rsidTr="00BC70FE">
        <w:trPr>
          <w:trHeight w:val="314"/>
        </w:trPr>
        <w:tc>
          <w:tcPr>
            <w:tcW w:w="8280" w:type="dxa"/>
            <w:gridSpan w:val="2"/>
            <w:tcBorders>
              <w:top w:val="nil"/>
            </w:tcBorders>
          </w:tcPr>
          <w:p w:rsidR="00BB4754" w:rsidRPr="00BE4F81" w:rsidRDefault="00BB4754" w:rsidP="00BC70FE">
            <w:pPr>
              <w:rPr>
                <w:rFonts w:ascii="Euphemia" w:hAnsi="Euphemia"/>
              </w:rPr>
            </w:pPr>
            <w:r w:rsidRPr="00BE4F81">
              <w:rPr>
                <w:rFonts w:ascii="Euphemia" w:hAnsi="Euphemia"/>
              </w:rPr>
              <w:t>Shares and requests information</w:t>
            </w:r>
          </w:p>
        </w:tc>
        <w:tc>
          <w:tcPr>
            <w:tcW w:w="562" w:type="dxa"/>
            <w:tcBorders>
              <w:top w:val="nil"/>
            </w:tcBorders>
          </w:tcPr>
          <w:p w:rsidR="00BB4754" w:rsidRPr="00BE4F81" w:rsidRDefault="00BB4754" w:rsidP="00BC70FE">
            <w:pPr>
              <w:pStyle w:val="Heading5"/>
              <w:rPr>
                <w:rFonts w:ascii="Euphemia" w:hAnsi="Euphem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:rsidR="00BB4754" w:rsidRPr="00BE4F81" w:rsidRDefault="00BB4754" w:rsidP="00BC70FE">
            <w:pPr>
              <w:pStyle w:val="Heading5"/>
              <w:rPr>
                <w:rFonts w:ascii="Euphemia" w:hAnsi="Euphemia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:rsidR="00BB4754" w:rsidRPr="00BE4F81" w:rsidRDefault="00BB4754" w:rsidP="00BC70FE">
            <w:pPr>
              <w:pStyle w:val="Heading6"/>
              <w:rPr>
                <w:rFonts w:ascii="Euphemia" w:hAnsi="Euphemia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:rsidR="00BB4754" w:rsidRPr="00BE4F81" w:rsidRDefault="00BB4754" w:rsidP="00BC70FE">
            <w:pPr>
              <w:jc w:val="center"/>
              <w:rPr>
                <w:rFonts w:ascii="Euphemia" w:hAnsi="Euphemia"/>
              </w:rPr>
            </w:pPr>
          </w:p>
        </w:tc>
      </w:tr>
      <w:tr w:rsidR="00BB4754" w:rsidTr="00BC70FE">
        <w:trPr>
          <w:trHeight w:val="314"/>
        </w:trPr>
        <w:tc>
          <w:tcPr>
            <w:tcW w:w="8280" w:type="dxa"/>
            <w:gridSpan w:val="2"/>
            <w:tcBorders>
              <w:top w:val="nil"/>
            </w:tcBorders>
          </w:tcPr>
          <w:p w:rsidR="00BB4754" w:rsidRPr="00BE4F81" w:rsidRDefault="00BB4754" w:rsidP="00BC70FE">
            <w:pPr>
              <w:rPr>
                <w:rFonts w:ascii="Euphemia" w:hAnsi="Euphemia"/>
              </w:rPr>
            </w:pPr>
            <w:r w:rsidRPr="00BE4F81">
              <w:rPr>
                <w:rFonts w:ascii="Euphemia" w:hAnsi="Euphemia"/>
              </w:rPr>
              <w:t>Expresses needs, feelings, ideas</w:t>
            </w:r>
          </w:p>
        </w:tc>
        <w:tc>
          <w:tcPr>
            <w:tcW w:w="562" w:type="dxa"/>
            <w:tcBorders>
              <w:top w:val="nil"/>
            </w:tcBorders>
          </w:tcPr>
          <w:p w:rsidR="00BB4754" w:rsidRPr="00BE4F81" w:rsidRDefault="00BB4754" w:rsidP="00BC70FE">
            <w:pPr>
              <w:pStyle w:val="Heading5"/>
              <w:rPr>
                <w:rFonts w:ascii="Euphemia" w:hAnsi="Euphem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:rsidR="00BB4754" w:rsidRPr="00BE4F81" w:rsidRDefault="00BB4754" w:rsidP="00BC70FE">
            <w:pPr>
              <w:pStyle w:val="Heading5"/>
              <w:rPr>
                <w:rFonts w:ascii="Euphemia" w:hAnsi="Euphemia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:rsidR="00BB4754" w:rsidRPr="00BE4F81" w:rsidRDefault="00BB4754" w:rsidP="00BC70FE">
            <w:pPr>
              <w:pStyle w:val="Heading6"/>
              <w:rPr>
                <w:rFonts w:ascii="Euphemia" w:hAnsi="Euphemia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:rsidR="00BB4754" w:rsidRPr="00BE4F81" w:rsidRDefault="00BB4754" w:rsidP="00BC70FE">
            <w:pPr>
              <w:jc w:val="center"/>
              <w:rPr>
                <w:rFonts w:ascii="Euphemia" w:hAnsi="Euphemia"/>
              </w:rPr>
            </w:pPr>
          </w:p>
        </w:tc>
      </w:tr>
      <w:tr w:rsidR="00BB4754" w:rsidTr="00BC70FE">
        <w:trPr>
          <w:trHeight w:val="314"/>
        </w:trPr>
        <w:tc>
          <w:tcPr>
            <w:tcW w:w="8280" w:type="dxa"/>
            <w:gridSpan w:val="2"/>
            <w:tcBorders>
              <w:top w:val="nil"/>
            </w:tcBorders>
          </w:tcPr>
          <w:p w:rsidR="00BB4754" w:rsidRPr="00BE4F81" w:rsidRDefault="00BB4754" w:rsidP="00BC70FE">
            <w:pPr>
              <w:rPr>
                <w:rFonts w:ascii="Euphemia" w:hAnsi="Euphemia"/>
              </w:rPr>
            </w:pPr>
            <w:r w:rsidRPr="00BE4F81">
              <w:rPr>
                <w:rFonts w:ascii="Euphemia" w:hAnsi="Euphemia"/>
              </w:rPr>
              <w:t>Engages in conversations and social exchanges</w:t>
            </w:r>
          </w:p>
        </w:tc>
        <w:tc>
          <w:tcPr>
            <w:tcW w:w="562" w:type="dxa"/>
            <w:tcBorders>
              <w:top w:val="nil"/>
            </w:tcBorders>
          </w:tcPr>
          <w:p w:rsidR="00BB4754" w:rsidRPr="00BE4F81" w:rsidRDefault="00BB4754" w:rsidP="00BC70FE">
            <w:pPr>
              <w:pStyle w:val="Heading5"/>
              <w:rPr>
                <w:rFonts w:ascii="Euphemia" w:hAnsi="Euphem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:rsidR="00BB4754" w:rsidRPr="00BE4F81" w:rsidRDefault="00BB4754" w:rsidP="00BC70FE">
            <w:pPr>
              <w:pStyle w:val="Heading5"/>
              <w:rPr>
                <w:rFonts w:ascii="Euphemia" w:hAnsi="Euphemia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:rsidR="00BB4754" w:rsidRPr="00BE4F81" w:rsidRDefault="00BB4754" w:rsidP="00BC70FE">
            <w:pPr>
              <w:pStyle w:val="Heading6"/>
              <w:rPr>
                <w:rFonts w:ascii="Euphemia" w:hAnsi="Euphemia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:rsidR="00BB4754" w:rsidRPr="00BE4F81" w:rsidRDefault="00BB4754" w:rsidP="00BC70FE">
            <w:pPr>
              <w:jc w:val="center"/>
              <w:rPr>
                <w:rFonts w:ascii="Euphemia" w:hAnsi="Euphemia"/>
              </w:rPr>
            </w:pPr>
          </w:p>
        </w:tc>
      </w:tr>
      <w:tr w:rsidR="00BB4754" w:rsidTr="00BC70FE">
        <w:trPr>
          <w:trHeight w:val="314"/>
        </w:trPr>
        <w:tc>
          <w:tcPr>
            <w:tcW w:w="8280" w:type="dxa"/>
            <w:gridSpan w:val="2"/>
            <w:tcBorders>
              <w:top w:val="nil"/>
            </w:tcBorders>
          </w:tcPr>
          <w:p w:rsidR="00BB4754" w:rsidRPr="00BE4F81" w:rsidRDefault="00BB4754" w:rsidP="00BC70FE">
            <w:pPr>
              <w:rPr>
                <w:rFonts w:ascii="Euphemia" w:hAnsi="Euphemia"/>
              </w:rPr>
            </w:pPr>
            <w:r w:rsidRPr="00BE4F81">
              <w:rPr>
                <w:rFonts w:ascii="Euphemia" w:hAnsi="Euphemia"/>
              </w:rPr>
              <w:t>Listens to and imitates the way others use English</w:t>
            </w:r>
          </w:p>
        </w:tc>
        <w:tc>
          <w:tcPr>
            <w:tcW w:w="562" w:type="dxa"/>
            <w:tcBorders>
              <w:top w:val="nil"/>
            </w:tcBorders>
          </w:tcPr>
          <w:p w:rsidR="00BB4754" w:rsidRPr="00BE4F81" w:rsidRDefault="00BB4754" w:rsidP="00BC70FE">
            <w:pPr>
              <w:pStyle w:val="Heading5"/>
              <w:rPr>
                <w:rFonts w:ascii="Euphemia" w:hAnsi="Euphem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:rsidR="00BB4754" w:rsidRPr="00BE4F81" w:rsidRDefault="00BB4754" w:rsidP="00BC70FE">
            <w:pPr>
              <w:jc w:val="center"/>
              <w:rPr>
                <w:rFonts w:ascii="Euphemia" w:hAnsi="Euphemia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:rsidR="00BB4754" w:rsidRPr="00BE4F81" w:rsidRDefault="00BB4754" w:rsidP="00BC70FE">
            <w:pPr>
              <w:pStyle w:val="Heading5"/>
              <w:rPr>
                <w:rFonts w:ascii="Euphemia" w:hAnsi="Euphemia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:rsidR="00BB4754" w:rsidRPr="00BE4F81" w:rsidRDefault="00BB4754" w:rsidP="00BC70FE">
            <w:pPr>
              <w:jc w:val="center"/>
              <w:rPr>
                <w:rFonts w:ascii="Euphemia" w:hAnsi="Euphemia"/>
              </w:rPr>
            </w:pPr>
          </w:p>
        </w:tc>
      </w:tr>
      <w:tr w:rsidR="00BB4754" w:rsidTr="00BC70FE">
        <w:trPr>
          <w:trHeight w:val="242"/>
        </w:trPr>
        <w:tc>
          <w:tcPr>
            <w:tcW w:w="8280" w:type="dxa"/>
            <w:gridSpan w:val="2"/>
          </w:tcPr>
          <w:p w:rsidR="00BB4754" w:rsidRPr="00BE4F81" w:rsidRDefault="00BB4754" w:rsidP="00BC70FE">
            <w:pPr>
              <w:rPr>
                <w:rFonts w:ascii="Euphemia" w:hAnsi="Euphemia"/>
              </w:rPr>
            </w:pPr>
            <w:r w:rsidRPr="00BE4F81">
              <w:rPr>
                <w:rFonts w:ascii="Euphemia" w:hAnsi="Euphemia"/>
              </w:rPr>
              <w:t xml:space="preserve">Describes favorite characters in stories </w:t>
            </w:r>
          </w:p>
        </w:tc>
        <w:tc>
          <w:tcPr>
            <w:tcW w:w="562" w:type="dxa"/>
          </w:tcPr>
          <w:p w:rsidR="00BB4754" w:rsidRPr="00BE4F81" w:rsidRDefault="00BB4754" w:rsidP="00BC70FE">
            <w:pPr>
              <w:pStyle w:val="Heading5"/>
              <w:rPr>
                <w:rFonts w:ascii="Euphemia" w:hAnsi="Euphemia"/>
                <w:sz w:val="20"/>
                <w:szCs w:val="20"/>
              </w:rPr>
            </w:pPr>
          </w:p>
        </w:tc>
        <w:tc>
          <w:tcPr>
            <w:tcW w:w="563" w:type="dxa"/>
          </w:tcPr>
          <w:p w:rsidR="00BB4754" w:rsidRPr="00BE4F81" w:rsidRDefault="00BB4754" w:rsidP="00BC70FE">
            <w:pPr>
              <w:pStyle w:val="Heading5"/>
              <w:rPr>
                <w:rFonts w:ascii="Euphemia" w:hAnsi="Euphemia"/>
                <w:sz w:val="20"/>
                <w:szCs w:val="20"/>
              </w:rPr>
            </w:pPr>
          </w:p>
        </w:tc>
        <w:tc>
          <w:tcPr>
            <w:tcW w:w="562" w:type="dxa"/>
          </w:tcPr>
          <w:p w:rsidR="00BB4754" w:rsidRPr="00BE4F81" w:rsidRDefault="00BB4754" w:rsidP="00BC70FE">
            <w:pPr>
              <w:pStyle w:val="Heading5"/>
              <w:rPr>
                <w:rFonts w:ascii="Euphemia" w:hAnsi="Euphemia"/>
              </w:rPr>
            </w:pPr>
          </w:p>
        </w:tc>
        <w:tc>
          <w:tcPr>
            <w:tcW w:w="563" w:type="dxa"/>
          </w:tcPr>
          <w:p w:rsidR="00BB4754" w:rsidRPr="00BE4F81" w:rsidRDefault="00BB4754" w:rsidP="00BC70FE">
            <w:pPr>
              <w:jc w:val="center"/>
              <w:rPr>
                <w:rFonts w:ascii="Euphemia" w:hAnsi="Euphemia"/>
              </w:rPr>
            </w:pPr>
          </w:p>
        </w:tc>
      </w:tr>
      <w:tr w:rsidR="00BB4754" w:rsidTr="00BC70FE">
        <w:trPr>
          <w:trHeight w:val="242"/>
        </w:trPr>
        <w:tc>
          <w:tcPr>
            <w:tcW w:w="8280" w:type="dxa"/>
            <w:gridSpan w:val="2"/>
            <w:tcBorders>
              <w:bottom w:val="nil"/>
            </w:tcBorders>
          </w:tcPr>
          <w:p w:rsidR="00BB4754" w:rsidRPr="00BE4F81" w:rsidRDefault="00BB4754" w:rsidP="00BC70FE">
            <w:pPr>
              <w:rPr>
                <w:rFonts w:ascii="Euphemia" w:hAnsi="Euphemia"/>
              </w:rPr>
            </w:pPr>
            <w:r w:rsidRPr="00BE4F81">
              <w:rPr>
                <w:rFonts w:ascii="Euphemia" w:hAnsi="Euphemia"/>
              </w:rPr>
              <w:t xml:space="preserve">Indicates interests, opinions, or preferences </w:t>
            </w:r>
          </w:p>
        </w:tc>
        <w:tc>
          <w:tcPr>
            <w:tcW w:w="562" w:type="dxa"/>
            <w:tcBorders>
              <w:bottom w:val="nil"/>
            </w:tcBorders>
          </w:tcPr>
          <w:p w:rsidR="00BB4754" w:rsidRPr="00BE4F81" w:rsidRDefault="00BB4754" w:rsidP="00BC70FE">
            <w:pPr>
              <w:pStyle w:val="Heading5"/>
              <w:rPr>
                <w:rFonts w:ascii="Euphemia" w:hAnsi="Euphemia"/>
                <w:sz w:val="20"/>
                <w:szCs w:val="20"/>
              </w:rPr>
            </w:pPr>
          </w:p>
        </w:tc>
        <w:tc>
          <w:tcPr>
            <w:tcW w:w="563" w:type="dxa"/>
            <w:tcBorders>
              <w:bottom w:val="nil"/>
            </w:tcBorders>
          </w:tcPr>
          <w:p w:rsidR="00BB4754" w:rsidRPr="00BE4F81" w:rsidRDefault="00BB4754" w:rsidP="00BC70FE">
            <w:pPr>
              <w:pStyle w:val="Heading5"/>
              <w:rPr>
                <w:rFonts w:ascii="Euphemia" w:hAnsi="Euphemia"/>
                <w:sz w:val="20"/>
                <w:szCs w:val="20"/>
              </w:rPr>
            </w:pPr>
          </w:p>
        </w:tc>
        <w:tc>
          <w:tcPr>
            <w:tcW w:w="562" w:type="dxa"/>
            <w:tcBorders>
              <w:bottom w:val="nil"/>
            </w:tcBorders>
          </w:tcPr>
          <w:p w:rsidR="00BB4754" w:rsidRPr="00BE4F81" w:rsidRDefault="00BB4754" w:rsidP="00BC70FE">
            <w:pPr>
              <w:pStyle w:val="Heading5"/>
              <w:rPr>
                <w:rFonts w:ascii="Euphemia" w:hAnsi="Euphemia"/>
              </w:rPr>
            </w:pPr>
          </w:p>
        </w:tc>
        <w:tc>
          <w:tcPr>
            <w:tcW w:w="563" w:type="dxa"/>
            <w:tcBorders>
              <w:bottom w:val="nil"/>
            </w:tcBorders>
          </w:tcPr>
          <w:p w:rsidR="00BB4754" w:rsidRPr="00BE4F81" w:rsidRDefault="00BB4754" w:rsidP="00BC70FE">
            <w:pPr>
              <w:jc w:val="center"/>
              <w:rPr>
                <w:rFonts w:ascii="Euphemia" w:hAnsi="Euphemia"/>
              </w:rPr>
            </w:pPr>
          </w:p>
        </w:tc>
      </w:tr>
      <w:tr w:rsidR="00BB4754" w:rsidTr="00BC70FE">
        <w:trPr>
          <w:trHeight w:val="242"/>
        </w:trPr>
        <w:tc>
          <w:tcPr>
            <w:tcW w:w="828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pct12" w:color="auto" w:fill="FFFFFF"/>
          </w:tcPr>
          <w:p w:rsidR="00BB4754" w:rsidRPr="00BE4F81" w:rsidRDefault="00BB4754" w:rsidP="00BC70FE">
            <w:pPr>
              <w:pStyle w:val="Heading4"/>
              <w:rPr>
                <w:rFonts w:ascii="Euphemia" w:hAnsi="Euphemia"/>
              </w:rPr>
            </w:pPr>
            <w:r w:rsidRPr="00BE4F81">
              <w:rPr>
                <w:rFonts w:ascii="Euphemia" w:hAnsi="Euphemia"/>
              </w:rPr>
              <w:t>Goal 2:  To use English to achieve academically in all content areas</w:t>
            </w:r>
          </w:p>
        </w:tc>
        <w:tc>
          <w:tcPr>
            <w:tcW w:w="562" w:type="dxa"/>
            <w:tcBorders>
              <w:top w:val="single" w:sz="6" w:space="0" w:color="000000"/>
              <w:bottom w:val="single" w:sz="6" w:space="0" w:color="000000"/>
            </w:tcBorders>
            <w:shd w:val="pct12" w:color="auto" w:fill="FFFFFF"/>
          </w:tcPr>
          <w:p w:rsidR="00BB4754" w:rsidRPr="00BE4F81" w:rsidRDefault="00BB4754" w:rsidP="00BC70FE">
            <w:pPr>
              <w:jc w:val="center"/>
              <w:rPr>
                <w:rFonts w:ascii="Euphemia" w:hAnsi="Euphemia"/>
              </w:rPr>
            </w:pPr>
          </w:p>
        </w:tc>
        <w:tc>
          <w:tcPr>
            <w:tcW w:w="563" w:type="dxa"/>
            <w:tcBorders>
              <w:top w:val="single" w:sz="6" w:space="0" w:color="000000"/>
              <w:bottom w:val="single" w:sz="6" w:space="0" w:color="000000"/>
            </w:tcBorders>
            <w:shd w:val="pct12" w:color="auto" w:fill="FFFFFF"/>
          </w:tcPr>
          <w:p w:rsidR="00BB4754" w:rsidRPr="00BE4F81" w:rsidRDefault="00BB4754" w:rsidP="00BC70FE">
            <w:pPr>
              <w:jc w:val="center"/>
              <w:rPr>
                <w:rFonts w:ascii="Euphemia" w:hAnsi="Euphemia"/>
              </w:rPr>
            </w:pPr>
          </w:p>
        </w:tc>
        <w:tc>
          <w:tcPr>
            <w:tcW w:w="562" w:type="dxa"/>
            <w:tcBorders>
              <w:top w:val="single" w:sz="6" w:space="0" w:color="000000"/>
              <w:bottom w:val="single" w:sz="6" w:space="0" w:color="000000"/>
            </w:tcBorders>
            <w:shd w:val="pct12" w:color="auto" w:fill="FFFFFF"/>
          </w:tcPr>
          <w:p w:rsidR="00BB4754" w:rsidRPr="00BE4F81" w:rsidRDefault="00BB4754" w:rsidP="00BC70FE">
            <w:pPr>
              <w:jc w:val="center"/>
              <w:rPr>
                <w:rFonts w:ascii="Euphemia" w:hAnsi="Euphemia"/>
              </w:rPr>
            </w:pPr>
          </w:p>
        </w:tc>
        <w:tc>
          <w:tcPr>
            <w:tcW w:w="563" w:type="dxa"/>
            <w:tcBorders>
              <w:top w:val="single" w:sz="6" w:space="0" w:color="000000"/>
              <w:bottom w:val="single" w:sz="6" w:space="0" w:color="000000"/>
            </w:tcBorders>
            <w:shd w:val="pct12" w:color="auto" w:fill="FFFFFF"/>
          </w:tcPr>
          <w:p w:rsidR="00BB4754" w:rsidRPr="00BE4F81" w:rsidRDefault="00BB4754" w:rsidP="00BC70FE">
            <w:pPr>
              <w:jc w:val="center"/>
              <w:rPr>
                <w:rFonts w:ascii="Euphemia" w:hAnsi="Euphemia"/>
              </w:rPr>
            </w:pPr>
          </w:p>
        </w:tc>
      </w:tr>
      <w:tr w:rsidR="00BB4754" w:rsidTr="00BC70FE">
        <w:trPr>
          <w:trHeight w:val="242"/>
        </w:trPr>
        <w:tc>
          <w:tcPr>
            <w:tcW w:w="8280" w:type="dxa"/>
            <w:gridSpan w:val="2"/>
            <w:tcBorders>
              <w:top w:val="nil"/>
            </w:tcBorders>
          </w:tcPr>
          <w:p w:rsidR="00BB4754" w:rsidRPr="00BE4F81" w:rsidRDefault="00BB4754" w:rsidP="00BC70FE">
            <w:pPr>
              <w:rPr>
                <w:rFonts w:ascii="Euphemia" w:hAnsi="Euphemia"/>
              </w:rPr>
            </w:pPr>
            <w:r w:rsidRPr="00BE4F81">
              <w:rPr>
                <w:rFonts w:ascii="Euphemia" w:hAnsi="Euphemia"/>
              </w:rPr>
              <w:t>Participates in group and paired discussions</w:t>
            </w:r>
          </w:p>
        </w:tc>
        <w:tc>
          <w:tcPr>
            <w:tcW w:w="562" w:type="dxa"/>
            <w:tcBorders>
              <w:top w:val="nil"/>
            </w:tcBorders>
          </w:tcPr>
          <w:p w:rsidR="00BB4754" w:rsidRPr="00BE4F81" w:rsidRDefault="00BB4754" w:rsidP="00BC70FE">
            <w:pPr>
              <w:pStyle w:val="Heading5"/>
              <w:rPr>
                <w:rFonts w:ascii="Euphemia" w:hAnsi="Euphem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:rsidR="00BB4754" w:rsidRPr="00BE4F81" w:rsidRDefault="00BB4754" w:rsidP="00BC70FE">
            <w:pPr>
              <w:pStyle w:val="Heading5"/>
              <w:rPr>
                <w:rFonts w:ascii="Euphemia" w:hAnsi="Euphemia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:rsidR="00BB4754" w:rsidRPr="00BE4F81" w:rsidRDefault="00BB4754" w:rsidP="00BC70FE">
            <w:pPr>
              <w:pStyle w:val="Heading6"/>
              <w:rPr>
                <w:rFonts w:ascii="Euphemia" w:hAnsi="Euphemia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:rsidR="00BB4754" w:rsidRPr="00BE4F81" w:rsidRDefault="00BB4754" w:rsidP="00BC70FE">
            <w:pPr>
              <w:jc w:val="center"/>
              <w:rPr>
                <w:rFonts w:ascii="Euphemia" w:hAnsi="Euphemia"/>
              </w:rPr>
            </w:pPr>
          </w:p>
        </w:tc>
      </w:tr>
      <w:tr w:rsidR="00BB4754" w:rsidTr="00BC70FE">
        <w:trPr>
          <w:trHeight w:val="242"/>
        </w:trPr>
        <w:tc>
          <w:tcPr>
            <w:tcW w:w="8280" w:type="dxa"/>
            <w:gridSpan w:val="2"/>
          </w:tcPr>
          <w:p w:rsidR="00BB4754" w:rsidRPr="00BE4F81" w:rsidRDefault="00BB4754" w:rsidP="00BC70FE">
            <w:pPr>
              <w:rPr>
                <w:rFonts w:ascii="Euphemia" w:hAnsi="Euphemia"/>
              </w:rPr>
            </w:pPr>
            <w:r w:rsidRPr="00BE4F81">
              <w:rPr>
                <w:rFonts w:ascii="Euphemia" w:hAnsi="Euphemia"/>
              </w:rPr>
              <w:t>Follows oral and written directions</w:t>
            </w:r>
          </w:p>
        </w:tc>
        <w:tc>
          <w:tcPr>
            <w:tcW w:w="562" w:type="dxa"/>
          </w:tcPr>
          <w:p w:rsidR="00BB4754" w:rsidRPr="00BE4F81" w:rsidRDefault="00BB4754" w:rsidP="00BC70FE">
            <w:pPr>
              <w:pStyle w:val="Heading6"/>
              <w:rPr>
                <w:rFonts w:ascii="Euphemia" w:hAnsi="Euphemia"/>
                <w:sz w:val="16"/>
                <w:szCs w:val="16"/>
              </w:rPr>
            </w:pPr>
          </w:p>
        </w:tc>
        <w:tc>
          <w:tcPr>
            <w:tcW w:w="563" w:type="dxa"/>
          </w:tcPr>
          <w:p w:rsidR="00BB4754" w:rsidRPr="00BE4F81" w:rsidRDefault="00BB4754" w:rsidP="00BC70FE">
            <w:pPr>
              <w:jc w:val="center"/>
              <w:rPr>
                <w:rFonts w:ascii="Euphemia" w:hAnsi="Euphemia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:rsidR="00BB4754" w:rsidRPr="00BE4F81" w:rsidRDefault="00BB4754" w:rsidP="00BC70FE">
            <w:pPr>
              <w:pStyle w:val="Heading6"/>
              <w:rPr>
                <w:rFonts w:ascii="Euphemia" w:hAnsi="Euphemia"/>
              </w:rPr>
            </w:pPr>
          </w:p>
        </w:tc>
        <w:tc>
          <w:tcPr>
            <w:tcW w:w="563" w:type="dxa"/>
          </w:tcPr>
          <w:p w:rsidR="00BB4754" w:rsidRPr="00BE4F81" w:rsidRDefault="00BB4754" w:rsidP="00BC70FE">
            <w:pPr>
              <w:jc w:val="center"/>
              <w:rPr>
                <w:rFonts w:ascii="Euphemia" w:hAnsi="Euphemia"/>
              </w:rPr>
            </w:pPr>
          </w:p>
        </w:tc>
      </w:tr>
      <w:tr w:rsidR="00BB4754" w:rsidTr="00BC70FE">
        <w:trPr>
          <w:trHeight w:val="242"/>
        </w:trPr>
        <w:tc>
          <w:tcPr>
            <w:tcW w:w="8280" w:type="dxa"/>
            <w:gridSpan w:val="2"/>
          </w:tcPr>
          <w:p w:rsidR="00BB4754" w:rsidRPr="00BE4F81" w:rsidRDefault="00BB4754" w:rsidP="00BC70FE">
            <w:pPr>
              <w:rPr>
                <w:rFonts w:ascii="Euphemia" w:hAnsi="Euphemia"/>
              </w:rPr>
            </w:pPr>
            <w:r w:rsidRPr="00BE4F81">
              <w:rPr>
                <w:rFonts w:ascii="Euphemia" w:hAnsi="Euphemia"/>
              </w:rPr>
              <w:t>Requests information, assistance, and clarifications</w:t>
            </w:r>
          </w:p>
        </w:tc>
        <w:tc>
          <w:tcPr>
            <w:tcW w:w="562" w:type="dxa"/>
          </w:tcPr>
          <w:p w:rsidR="00BB4754" w:rsidRPr="00BE4F81" w:rsidRDefault="00BB4754" w:rsidP="00BC70FE">
            <w:pPr>
              <w:pStyle w:val="Heading5"/>
              <w:rPr>
                <w:rFonts w:ascii="Euphemia" w:hAnsi="Euphemia"/>
                <w:sz w:val="20"/>
                <w:szCs w:val="20"/>
              </w:rPr>
            </w:pPr>
          </w:p>
        </w:tc>
        <w:tc>
          <w:tcPr>
            <w:tcW w:w="563" w:type="dxa"/>
          </w:tcPr>
          <w:p w:rsidR="00BB4754" w:rsidRPr="00BE4F81" w:rsidRDefault="00BB4754" w:rsidP="00BC70FE">
            <w:pPr>
              <w:pStyle w:val="Heading5"/>
              <w:rPr>
                <w:rFonts w:ascii="Euphemia" w:hAnsi="Euphemia"/>
                <w:sz w:val="20"/>
                <w:szCs w:val="20"/>
              </w:rPr>
            </w:pPr>
          </w:p>
        </w:tc>
        <w:tc>
          <w:tcPr>
            <w:tcW w:w="562" w:type="dxa"/>
          </w:tcPr>
          <w:p w:rsidR="00BB4754" w:rsidRPr="00BE4F81" w:rsidRDefault="00BB4754" w:rsidP="00BC70FE">
            <w:pPr>
              <w:pStyle w:val="Heading6"/>
              <w:rPr>
                <w:rFonts w:ascii="Euphemia" w:hAnsi="Euphemia"/>
              </w:rPr>
            </w:pPr>
          </w:p>
        </w:tc>
        <w:tc>
          <w:tcPr>
            <w:tcW w:w="563" w:type="dxa"/>
          </w:tcPr>
          <w:p w:rsidR="00BB4754" w:rsidRPr="00BE4F81" w:rsidRDefault="00BB4754" w:rsidP="00BC70FE">
            <w:pPr>
              <w:jc w:val="center"/>
              <w:rPr>
                <w:rFonts w:ascii="Euphemia" w:hAnsi="Euphemia"/>
              </w:rPr>
            </w:pPr>
          </w:p>
        </w:tc>
      </w:tr>
      <w:tr w:rsidR="00BB4754" w:rsidTr="00BC70FE">
        <w:trPr>
          <w:trHeight w:val="242"/>
        </w:trPr>
        <w:tc>
          <w:tcPr>
            <w:tcW w:w="8280" w:type="dxa"/>
            <w:gridSpan w:val="2"/>
          </w:tcPr>
          <w:p w:rsidR="00BB4754" w:rsidRPr="00BE4F81" w:rsidRDefault="00BB4754" w:rsidP="00BC70FE">
            <w:pPr>
              <w:rPr>
                <w:rFonts w:ascii="Euphemia" w:hAnsi="Euphemia"/>
              </w:rPr>
            </w:pPr>
            <w:r w:rsidRPr="00BE4F81">
              <w:rPr>
                <w:rFonts w:ascii="Euphemia" w:hAnsi="Euphemia"/>
              </w:rPr>
              <w:t>Connects new information to information previously learned</w:t>
            </w:r>
          </w:p>
        </w:tc>
        <w:tc>
          <w:tcPr>
            <w:tcW w:w="562" w:type="dxa"/>
          </w:tcPr>
          <w:p w:rsidR="00BB4754" w:rsidRPr="00BE4F81" w:rsidRDefault="00BB4754" w:rsidP="00BC70FE">
            <w:pPr>
              <w:pStyle w:val="Heading5"/>
              <w:rPr>
                <w:rFonts w:ascii="Euphemia" w:hAnsi="Euphemia"/>
                <w:sz w:val="20"/>
                <w:szCs w:val="20"/>
              </w:rPr>
            </w:pPr>
          </w:p>
        </w:tc>
        <w:tc>
          <w:tcPr>
            <w:tcW w:w="563" w:type="dxa"/>
          </w:tcPr>
          <w:p w:rsidR="00BB4754" w:rsidRPr="00BE4F81" w:rsidRDefault="00BB4754" w:rsidP="00BC70FE">
            <w:pPr>
              <w:pStyle w:val="Heading5"/>
              <w:rPr>
                <w:rFonts w:ascii="Euphemia" w:hAnsi="Euphemia"/>
                <w:sz w:val="20"/>
                <w:szCs w:val="20"/>
              </w:rPr>
            </w:pPr>
          </w:p>
        </w:tc>
        <w:tc>
          <w:tcPr>
            <w:tcW w:w="562" w:type="dxa"/>
          </w:tcPr>
          <w:p w:rsidR="00BB4754" w:rsidRPr="00BE4F81" w:rsidRDefault="00BB4754" w:rsidP="00BC70FE">
            <w:pPr>
              <w:pStyle w:val="Heading5"/>
              <w:rPr>
                <w:rFonts w:ascii="Euphemia" w:hAnsi="Euphemia"/>
              </w:rPr>
            </w:pPr>
          </w:p>
        </w:tc>
        <w:tc>
          <w:tcPr>
            <w:tcW w:w="563" w:type="dxa"/>
          </w:tcPr>
          <w:p w:rsidR="00BB4754" w:rsidRPr="00BE4F81" w:rsidRDefault="00BB4754" w:rsidP="00BC70FE">
            <w:pPr>
              <w:jc w:val="center"/>
              <w:rPr>
                <w:rFonts w:ascii="Euphemia" w:hAnsi="Euphemia"/>
              </w:rPr>
            </w:pPr>
          </w:p>
        </w:tc>
      </w:tr>
      <w:tr w:rsidR="00BB4754" w:rsidTr="00BC70FE">
        <w:trPr>
          <w:trHeight w:val="242"/>
        </w:trPr>
        <w:tc>
          <w:tcPr>
            <w:tcW w:w="8280" w:type="dxa"/>
            <w:gridSpan w:val="2"/>
          </w:tcPr>
          <w:p w:rsidR="00BB4754" w:rsidRPr="00BE4F81" w:rsidRDefault="00BB4754" w:rsidP="00BC70FE">
            <w:pPr>
              <w:rPr>
                <w:rFonts w:ascii="Euphemia" w:hAnsi="Euphemia"/>
              </w:rPr>
            </w:pPr>
            <w:r w:rsidRPr="00BE4F81">
              <w:rPr>
                <w:rFonts w:ascii="Euphemia" w:hAnsi="Euphemia"/>
              </w:rPr>
              <w:t>Elaborates and extends own ideas and that of others</w:t>
            </w:r>
          </w:p>
        </w:tc>
        <w:tc>
          <w:tcPr>
            <w:tcW w:w="562" w:type="dxa"/>
          </w:tcPr>
          <w:p w:rsidR="00BB4754" w:rsidRPr="00BE4F81" w:rsidRDefault="00BB4754" w:rsidP="00BC70FE">
            <w:pPr>
              <w:pStyle w:val="Heading5"/>
              <w:rPr>
                <w:rFonts w:ascii="Euphemia" w:hAnsi="Euphemia"/>
                <w:sz w:val="20"/>
                <w:szCs w:val="20"/>
              </w:rPr>
            </w:pPr>
          </w:p>
        </w:tc>
        <w:tc>
          <w:tcPr>
            <w:tcW w:w="563" w:type="dxa"/>
          </w:tcPr>
          <w:p w:rsidR="00BB4754" w:rsidRPr="00BE4F81" w:rsidRDefault="00BB4754" w:rsidP="00BC70FE">
            <w:pPr>
              <w:pStyle w:val="Heading5"/>
              <w:rPr>
                <w:rFonts w:ascii="Euphemia" w:hAnsi="Euphemia"/>
                <w:sz w:val="20"/>
                <w:szCs w:val="20"/>
              </w:rPr>
            </w:pPr>
          </w:p>
        </w:tc>
        <w:tc>
          <w:tcPr>
            <w:tcW w:w="562" w:type="dxa"/>
          </w:tcPr>
          <w:p w:rsidR="00BB4754" w:rsidRPr="00BE4F81" w:rsidRDefault="00BB4754" w:rsidP="00BC70FE">
            <w:pPr>
              <w:pStyle w:val="Heading5"/>
              <w:rPr>
                <w:rFonts w:ascii="Euphemia" w:hAnsi="Euphemia"/>
              </w:rPr>
            </w:pPr>
          </w:p>
        </w:tc>
        <w:tc>
          <w:tcPr>
            <w:tcW w:w="563" w:type="dxa"/>
          </w:tcPr>
          <w:p w:rsidR="00BB4754" w:rsidRPr="00BE4F81" w:rsidRDefault="00BB4754" w:rsidP="00BC70FE">
            <w:pPr>
              <w:jc w:val="center"/>
              <w:rPr>
                <w:rFonts w:ascii="Euphemia" w:hAnsi="Euphemia"/>
              </w:rPr>
            </w:pPr>
          </w:p>
        </w:tc>
      </w:tr>
      <w:tr w:rsidR="00BB4754" w:rsidTr="00BC70FE">
        <w:trPr>
          <w:trHeight w:val="242"/>
        </w:trPr>
        <w:tc>
          <w:tcPr>
            <w:tcW w:w="828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pct12" w:color="auto" w:fill="FFFFFF"/>
          </w:tcPr>
          <w:p w:rsidR="00BB4754" w:rsidRPr="00BE4F81" w:rsidRDefault="00BB4754" w:rsidP="00BC70FE">
            <w:pPr>
              <w:pStyle w:val="Heading4"/>
              <w:rPr>
                <w:rFonts w:ascii="Euphemia" w:hAnsi="Euphemia"/>
              </w:rPr>
            </w:pPr>
            <w:r w:rsidRPr="00BE4F81">
              <w:rPr>
                <w:rFonts w:ascii="Euphemia" w:hAnsi="Euphemia"/>
              </w:rPr>
              <w:t xml:space="preserve">Goal 3: To use English in socially and culturally appropriate ways  </w:t>
            </w:r>
          </w:p>
        </w:tc>
        <w:tc>
          <w:tcPr>
            <w:tcW w:w="562" w:type="dxa"/>
            <w:tcBorders>
              <w:top w:val="single" w:sz="6" w:space="0" w:color="000000"/>
              <w:bottom w:val="single" w:sz="6" w:space="0" w:color="000000"/>
            </w:tcBorders>
            <w:shd w:val="pct12" w:color="auto" w:fill="FFFFFF"/>
          </w:tcPr>
          <w:p w:rsidR="00BB4754" w:rsidRPr="00BE4F81" w:rsidRDefault="00BB4754" w:rsidP="00BC70FE">
            <w:pPr>
              <w:jc w:val="center"/>
              <w:rPr>
                <w:rFonts w:ascii="Euphemia" w:hAnsi="Euphemia"/>
              </w:rPr>
            </w:pPr>
          </w:p>
        </w:tc>
        <w:tc>
          <w:tcPr>
            <w:tcW w:w="563" w:type="dxa"/>
            <w:tcBorders>
              <w:top w:val="single" w:sz="6" w:space="0" w:color="000000"/>
              <w:bottom w:val="single" w:sz="6" w:space="0" w:color="000000"/>
            </w:tcBorders>
            <w:shd w:val="pct12" w:color="auto" w:fill="FFFFFF"/>
          </w:tcPr>
          <w:p w:rsidR="00BB4754" w:rsidRPr="00BE4F81" w:rsidRDefault="00BB4754" w:rsidP="00BC70FE">
            <w:pPr>
              <w:jc w:val="center"/>
              <w:rPr>
                <w:rFonts w:ascii="Euphemia" w:hAnsi="Euphemia"/>
              </w:rPr>
            </w:pPr>
          </w:p>
        </w:tc>
        <w:tc>
          <w:tcPr>
            <w:tcW w:w="562" w:type="dxa"/>
            <w:tcBorders>
              <w:top w:val="single" w:sz="6" w:space="0" w:color="000000"/>
              <w:bottom w:val="single" w:sz="6" w:space="0" w:color="000000"/>
            </w:tcBorders>
            <w:shd w:val="pct12" w:color="auto" w:fill="FFFFFF"/>
          </w:tcPr>
          <w:p w:rsidR="00BB4754" w:rsidRPr="00BE4F81" w:rsidRDefault="00BB4754" w:rsidP="00BC70FE">
            <w:pPr>
              <w:jc w:val="center"/>
              <w:rPr>
                <w:rFonts w:ascii="Euphemia" w:hAnsi="Euphemia"/>
              </w:rPr>
            </w:pPr>
          </w:p>
        </w:tc>
        <w:tc>
          <w:tcPr>
            <w:tcW w:w="563" w:type="dxa"/>
            <w:tcBorders>
              <w:top w:val="single" w:sz="6" w:space="0" w:color="000000"/>
              <w:bottom w:val="single" w:sz="6" w:space="0" w:color="000000"/>
            </w:tcBorders>
            <w:shd w:val="pct12" w:color="auto" w:fill="FFFFFF"/>
          </w:tcPr>
          <w:p w:rsidR="00BB4754" w:rsidRPr="00BE4F81" w:rsidRDefault="00BB4754" w:rsidP="00BC70FE">
            <w:pPr>
              <w:jc w:val="center"/>
              <w:rPr>
                <w:rFonts w:ascii="Euphemia" w:hAnsi="Euphemia"/>
              </w:rPr>
            </w:pPr>
          </w:p>
        </w:tc>
      </w:tr>
      <w:tr w:rsidR="00BB4754" w:rsidTr="00BC70FE">
        <w:trPr>
          <w:trHeight w:val="242"/>
        </w:trPr>
        <w:tc>
          <w:tcPr>
            <w:tcW w:w="8280" w:type="dxa"/>
            <w:gridSpan w:val="2"/>
          </w:tcPr>
          <w:p w:rsidR="00BB4754" w:rsidRPr="00BE4F81" w:rsidRDefault="00BB4754" w:rsidP="00BC70FE">
            <w:pPr>
              <w:rPr>
                <w:rFonts w:ascii="Euphemia" w:hAnsi="Euphemia"/>
              </w:rPr>
            </w:pPr>
            <w:r w:rsidRPr="00BE4F81">
              <w:rPr>
                <w:rFonts w:ascii="Euphemia" w:hAnsi="Euphemia"/>
              </w:rPr>
              <w:t>Observes and models others’ speech and behavior</w:t>
            </w:r>
          </w:p>
        </w:tc>
        <w:tc>
          <w:tcPr>
            <w:tcW w:w="562" w:type="dxa"/>
          </w:tcPr>
          <w:p w:rsidR="00BB4754" w:rsidRPr="00BE4F81" w:rsidRDefault="00BB4754" w:rsidP="00BC70FE">
            <w:pPr>
              <w:pStyle w:val="Heading5"/>
              <w:rPr>
                <w:rFonts w:ascii="Euphemia" w:hAnsi="Euphemia"/>
                <w:sz w:val="20"/>
                <w:szCs w:val="20"/>
              </w:rPr>
            </w:pPr>
          </w:p>
        </w:tc>
        <w:tc>
          <w:tcPr>
            <w:tcW w:w="563" w:type="dxa"/>
          </w:tcPr>
          <w:p w:rsidR="00BB4754" w:rsidRPr="00BE4F81" w:rsidRDefault="00BB4754" w:rsidP="00BC70FE">
            <w:pPr>
              <w:pStyle w:val="Heading5"/>
              <w:rPr>
                <w:rFonts w:ascii="Euphemia" w:hAnsi="Euphemia"/>
                <w:sz w:val="20"/>
                <w:szCs w:val="20"/>
              </w:rPr>
            </w:pPr>
          </w:p>
        </w:tc>
        <w:tc>
          <w:tcPr>
            <w:tcW w:w="562" w:type="dxa"/>
          </w:tcPr>
          <w:p w:rsidR="00BB4754" w:rsidRPr="00BE4F81" w:rsidRDefault="00BB4754" w:rsidP="00BC70FE">
            <w:pPr>
              <w:pStyle w:val="Heading5"/>
              <w:rPr>
                <w:rFonts w:ascii="Euphemia" w:hAnsi="Euphemia"/>
              </w:rPr>
            </w:pPr>
          </w:p>
        </w:tc>
        <w:tc>
          <w:tcPr>
            <w:tcW w:w="563" w:type="dxa"/>
          </w:tcPr>
          <w:p w:rsidR="00BB4754" w:rsidRPr="00BE4F81" w:rsidRDefault="00BB4754" w:rsidP="00BC70FE">
            <w:pPr>
              <w:jc w:val="center"/>
              <w:rPr>
                <w:rFonts w:ascii="Euphemia" w:hAnsi="Euphemia"/>
              </w:rPr>
            </w:pPr>
          </w:p>
        </w:tc>
      </w:tr>
      <w:tr w:rsidR="00BB4754" w:rsidTr="00BC70FE">
        <w:trPr>
          <w:trHeight w:val="242"/>
        </w:trPr>
        <w:tc>
          <w:tcPr>
            <w:tcW w:w="8280" w:type="dxa"/>
            <w:gridSpan w:val="2"/>
          </w:tcPr>
          <w:p w:rsidR="00BB4754" w:rsidRPr="00BE4F81" w:rsidRDefault="00BB4754" w:rsidP="00BC70FE">
            <w:pPr>
              <w:rPr>
                <w:rFonts w:ascii="Euphemia" w:hAnsi="Euphemia"/>
              </w:rPr>
            </w:pPr>
            <w:r w:rsidRPr="00BE4F81">
              <w:rPr>
                <w:rFonts w:ascii="Euphemia" w:hAnsi="Euphemia"/>
              </w:rPr>
              <w:t>Responds to and uses slang and idioms</w:t>
            </w:r>
          </w:p>
        </w:tc>
        <w:tc>
          <w:tcPr>
            <w:tcW w:w="562" w:type="dxa"/>
          </w:tcPr>
          <w:p w:rsidR="00BB4754" w:rsidRPr="00BE4F81" w:rsidRDefault="00BB4754" w:rsidP="00BC70FE">
            <w:pPr>
              <w:pStyle w:val="Heading5"/>
              <w:rPr>
                <w:rFonts w:ascii="Euphemia" w:hAnsi="Euphemia"/>
                <w:sz w:val="20"/>
                <w:szCs w:val="20"/>
              </w:rPr>
            </w:pPr>
          </w:p>
        </w:tc>
        <w:tc>
          <w:tcPr>
            <w:tcW w:w="563" w:type="dxa"/>
          </w:tcPr>
          <w:p w:rsidR="00BB4754" w:rsidRPr="00BE4F81" w:rsidRDefault="00BB4754" w:rsidP="00BC70FE">
            <w:pPr>
              <w:pStyle w:val="Heading5"/>
              <w:rPr>
                <w:rFonts w:ascii="Euphemia" w:hAnsi="Euphemia"/>
                <w:sz w:val="20"/>
                <w:szCs w:val="20"/>
              </w:rPr>
            </w:pPr>
          </w:p>
        </w:tc>
        <w:tc>
          <w:tcPr>
            <w:tcW w:w="562" w:type="dxa"/>
          </w:tcPr>
          <w:p w:rsidR="00BB4754" w:rsidRPr="00BE4F81" w:rsidRDefault="00BB4754" w:rsidP="00BC70FE">
            <w:pPr>
              <w:pStyle w:val="Heading5"/>
              <w:rPr>
                <w:rFonts w:ascii="Euphemia" w:hAnsi="Euphemia"/>
              </w:rPr>
            </w:pPr>
          </w:p>
        </w:tc>
        <w:tc>
          <w:tcPr>
            <w:tcW w:w="563" w:type="dxa"/>
          </w:tcPr>
          <w:p w:rsidR="00BB4754" w:rsidRPr="00BE4F81" w:rsidRDefault="00BB4754" w:rsidP="00BC70FE">
            <w:pPr>
              <w:jc w:val="center"/>
              <w:rPr>
                <w:rFonts w:ascii="Euphemia" w:hAnsi="Euphemia"/>
              </w:rPr>
            </w:pPr>
          </w:p>
        </w:tc>
      </w:tr>
      <w:tr w:rsidR="00BB4754" w:rsidTr="00BC70FE">
        <w:trPr>
          <w:trHeight w:val="330"/>
        </w:trPr>
        <w:tc>
          <w:tcPr>
            <w:tcW w:w="8280" w:type="dxa"/>
            <w:gridSpan w:val="2"/>
          </w:tcPr>
          <w:p w:rsidR="00BB4754" w:rsidRPr="00BE4F81" w:rsidRDefault="00BB4754" w:rsidP="00BC70FE">
            <w:pPr>
              <w:rPr>
                <w:rFonts w:ascii="Euphemia" w:hAnsi="Euphemia"/>
              </w:rPr>
            </w:pPr>
            <w:r w:rsidRPr="00BE4F81">
              <w:rPr>
                <w:rFonts w:ascii="Euphemia" w:hAnsi="Euphemia"/>
              </w:rPr>
              <w:t>Participates in activities of U.S. cultural heritage</w:t>
            </w:r>
          </w:p>
        </w:tc>
        <w:tc>
          <w:tcPr>
            <w:tcW w:w="562" w:type="dxa"/>
          </w:tcPr>
          <w:p w:rsidR="00BB4754" w:rsidRPr="00BE4F81" w:rsidRDefault="00BB4754" w:rsidP="00BC70FE">
            <w:pPr>
              <w:pStyle w:val="Heading5"/>
              <w:rPr>
                <w:rFonts w:ascii="Euphemia" w:hAnsi="Euphemia"/>
                <w:sz w:val="20"/>
                <w:szCs w:val="20"/>
              </w:rPr>
            </w:pPr>
          </w:p>
        </w:tc>
        <w:tc>
          <w:tcPr>
            <w:tcW w:w="563" w:type="dxa"/>
          </w:tcPr>
          <w:p w:rsidR="00BB4754" w:rsidRPr="00BE4F81" w:rsidRDefault="00BB4754" w:rsidP="00BC70FE">
            <w:pPr>
              <w:jc w:val="center"/>
              <w:rPr>
                <w:rFonts w:ascii="Euphemia" w:hAnsi="Euphemia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</w:tcPr>
          <w:p w:rsidR="00BB4754" w:rsidRPr="00BE4F81" w:rsidRDefault="00BB4754" w:rsidP="00BC70FE">
            <w:pPr>
              <w:pStyle w:val="Heading5"/>
              <w:rPr>
                <w:rFonts w:ascii="Euphemia" w:hAnsi="Euphemia"/>
              </w:rPr>
            </w:pPr>
          </w:p>
        </w:tc>
        <w:tc>
          <w:tcPr>
            <w:tcW w:w="563" w:type="dxa"/>
          </w:tcPr>
          <w:p w:rsidR="00BB4754" w:rsidRPr="00BE4F81" w:rsidRDefault="00BB4754" w:rsidP="00BC70FE">
            <w:pPr>
              <w:jc w:val="center"/>
              <w:rPr>
                <w:rFonts w:ascii="Euphemia" w:hAnsi="Euphemia"/>
              </w:rPr>
            </w:pPr>
          </w:p>
        </w:tc>
      </w:tr>
      <w:tr w:rsidR="001B4CAA" w:rsidTr="001B4CAA">
        <w:trPr>
          <w:trHeight w:val="330"/>
        </w:trPr>
        <w:tc>
          <w:tcPr>
            <w:tcW w:w="10530" w:type="dxa"/>
            <w:gridSpan w:val="6"/>
            <w:shd w:val="clear" w:color="auto" w:fill="D9D9D9" w:themeFill="background1" w:themeFillShade="D9"/>
          </w:tcPr>
          <w:p w:rsidR="001B4CAA" w:rsidRPr="00BE4F81" w:rsidRDefault="001B4CAA" w:rsidP="00BC70FE">
            <w:pPr>
              <w:jc w:val="center"/>
              <w:rPr>
                <w:rFonts w:ascii="Euphemia" w:hAnsi="Euphemia"/>
              </w:rPr>
            </w:pPr>
          </w:p>
        </w:tc>
      </w:tr>
      <w:tr w:rsidR="00BB4754" w:rsidTr="00BC7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60"/>
        </w:trPr>
        <w:tc>
          <w:tcPr>
            <w:tcW w:w="5004" w:type="dxa"/>
          </w:tcPr>
          <w:p w:rsidR="00BB4754" w:rsidRPr="00BE4F81" w:rsidRDefault="00BB4754" w:rsidP="00BC70FE">
            <w:pPr>
              <w:rPr>
                <w:rFonts w:ascii="Euphemia" w:hAnsi="Euphemia"/>
                <w:sz w:val="16"/>
                <w:szCs w:val="16"/>
              </w:rPr>
            </w:pPr>
            <w:r w:rsidRPr="00BE4F81">
              <w:rPr>
                <w:rFonts w:ascii="Euphemia" w:hAnsi="Euphemia"/>
                <w:b/>
                <w:sz w:val="16"/>
                <w:szCs w:val="16"/>
              </w:rPr>
              <w:t>First Quarter Comments</w:t>
            </w:r>
            <w:r w:rsidRPr="00BE4F81">
              <w:rPr>
                <w:rFonts w:ascii="Euphemia" w:hAnsi="Euphemia"/>
                <w:sz w:val="16"/>
                <w:szCs w:val="16"/>
              </w:rPr>
              <w:t xml:space="preserve">:     </w:t>
            </w:r>
            <w:r w:rsidR="003C4990">
              <w:rPr>
                <w:rFonts w:ascii="Euphemia" w:hAnsi="Euphemia"/>
                <w:sz w:val="16"/>
                <w:szCs w:val="16"/>
              </w:rPr>
              <w:t xml:space="preserve">                       October </w:t>
            </w:r>
          </w:p>
          <w:p w:rsidR="00BB4754" w:rsidRPr="00BE4F81" w:rsidRDefault="00BB4754" w:rsidP="00BC70FE">
            <w:pPr>
              <w:rPr>
                <w:rFonts w:ascii="Euphemia" w:hAnsi="Euphemia"/>
                <w:sz w:val="16"/>
                <w:szCs w:val="16"/>
              </w:rPr>
            </w:pPr>
          </w:p>
          <w:p w:rsidR="00BE4F81" w:rsidRDefault="00BE4F81" w:rsidP="00BC70FE">
            <w:pPr>
              <w:rPr>
                <w:rFonts w:ascii="Euphemia" w:hAnsi="Euphemia"/>
                <w:sz w:val="16"/>
                <w:szCs w:val="16"/>
              </w:rPr>
            </w:pPr>
          </w:p>
          <w:p w:rsidR="00BE4F81" w:rsidRDefault="00BE4F81" w:rsidP="00BC70FE">
            <w:pPr>
              <w:rPr>
                <w:rFonts w:ascii="Euphemia" w:hAnsi="Euphemia"/>
                <w:sz w:val="16"/>
                <w:szCs w:val="16"/>
              </w:rPr>
            </w:pPr>
          </w:p>
          <w:p w:rsidR="00095F39" w:rsidRDefault="00095F39" w:rsidP="00BC70FE">
            <w:pPr>
              <w:rPr>
                <w:rFonts w:ascii="Euphemia" w:hAnsi="Euphemia"/>
                <w:sz w:val="16"/>
                <w:szCs w:val="16"/>
              </w:rPr>
            </w:pPr>
          </w:p>
          <w:p w:rsidR="00095F39" w:rsidRDefault="00095F39" w:rsidP="00BC70FE">
            <w:pPr>
              <w:rPr>
                <w:rFonts w:ascii="Euphemia" w:hAnsi="Euphemia"/>
                <w:sz w:val="16"/>
                <w:szCs w:val="16"/>
              </w:rPr>
            </w:pPr>
          </w:p>
          <w:p w:rsidR="00095F39" w:rsidRDefault="00095F39" w:rsidP="00BC70FE">
            <w:pPr>
              <w:rPr>
                <w:rFonts w:ascii="Euphemia" w:hAnsi="Euphemia"/>
                <w:sz w:val="16"/>
                <w:szCs w:val="16"/>
              </w:rPr>
            </w:pPr>
          </w:p>
          <w:p w:rsidR="00095F39" w:rsidRDefault="00BB4754" w:rsidP="00BC70FE">
            <w:pPr>
              <w:rPr>
                <w:rFonts w:ascii="Euphemia" w:hAnsi="Euphemia"/>
                <w:sz w:val="16"/>
                <w:szCs w:val="16"/>
              </w:rPr>
            </w:pPr>
            <w:r w:rsidRPr="00BE4F81">
              <w:rPr>
                <w:rFonts w:ascii="Euphemia" w:hAnsi="Euphemia"/>
                <w:sz w:val="16"/>
                <w:szCs w:val="16"/>
              </w:rPr>
              <w:t>PARENT CONFERENCE</w:t>
            </w:r>
            <w:r w:rsidR="00BE4F81">
              <w:rPr>
                <w:rFonts w:ascii="Euphemia" w:hAnsi="Euphemia"/>
                <w:sz w:val="16"/>
                <w:szCs w:val="16"/>
              </w:rPr>
              <w:t xml:space="preserve"> (Yes / No)</w:t>
            </w:r>
            <w:r w:rsidRPr="00BE4F81">
              <w:rPr>
                <w:rFonts w:ascii="Euphemia" w:hAnsi="Euphemia"/>
                <w:sz w:val="16"/>
                <w:szCs w:val="16"/>
              </w:rPr>
              <w:t xml:space="preserve">            </w:t>
            </w:r>
          </w:p>
          <w:p w:rsidR="00BB4754" w:rsidRPr="00BE4F81" w:rsidRDefault="00BB4754" w:rsidP="00BC70FE">
            <w:pPr>
              <w:rPr>
                <w:rFonts w:ascii="Euphemia" w:hAnsi="Euphemia"/>
                <w:sz w:val="16"/>
                <w:szCs w:val="16"/>
              </w:rPr>
            </w:pPr>
            <w:r w:rsidRPr="00BE4F81">
              <w:rPr>
                <w:rFonts w:ascii="Euphemia" w:hAnsi="Euphemia"/>
                <w:sz w:val="16"/>
                <w:szCs w:val="16"/>
              </w:rPr>
              <w:t xml:space="preserve">       </w:t>
            </w:r>
          </w:p>
        </w:tc>
        <w:tc>
          <w:tcPr>
            <w:tcW w:w="5526" w:type="dxa"/>
            <w:gridSpan w:val="5"/>
          </w:tcPr>
          <w:p w:rsidR="00BB4754" w:rsidRPr="00BE4F81" w:rsidRDefault="00BB4754" w:rsidP="00BC70FE">
            <w:pPr>
              <w:rPr>
                <w:rFonts w:ascii="Euphemia" w:hAnsi="Euphemia"/>
                <w:b/>
                <w:sz w:val="16"/>
                <w:szCs w:val="16"/>
              </w:rPr>
            </w:pPr>
            <w:r w:rsidRPr="00BE4F81">
              <w:rPr>
                <w:rFonts w:ascii="Euphemia" w:hAnsi="Euphemia"/>
                <w:b/>
                <w:sz w:val="16"/>
                <w:szCs w:val="16"/>
              </w:rPr>
              <w:t xml:space="preserve">Second Quarter Comments:  </w:t>
            </w:r>
            <w:r w:rsidR="003C4990">
              <w:rPr>
                <w:rFonts w:ascii="Euphemia" w:hAnsi="Euphemia"/>
                <w:b/>
                <w:sz w:val="16"/>
                <w:szCs w:val="16"/>
              </w:rPr>
              <w:t xml:space="preserve">                            </w:t>
            </w:r>
            <w:r w:rsidR="003C4990" w:rsidRPr="003C4990">
              <w:rPr>
                <w:rFonts w:ascii="Euphemia" w:hAnsi="Euphemia"/>
                <w:sz w:val="16"/>
                <w:szCs w:val="16"/>
              </w:rPr>
              <w:t>December</w:t>
            </w:r>
          </w:p>
          <w:p w:rsidR="00BB4754" w:rsidRPr="00BE4F81" w:rsidRDefault="00BB4754" w:rsidP="00BC70FE">
            <w:pPr>
              <w:rPr>
                <w:rFonts w:ascii="Euphemia" w:hAnsi="Euphemia"/>
                <w:b/>
                <w:sz w:val="16"/>
                <w:szCs w:val="16"/>
              </w:rPr>
            </w:pPr>
          </w:p>
        </w:tc>
      </w:tr>
      <w:tr w:rsidR="00BB4754" w:rsidRPr="000076EB" w:rsidTr="00BC7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8"/>
        </w:trPr>
        <w:tc>
          <w:tcPr>
            <w:tcW w:w="5004" w:type="dxa"/>
          </w:tcPr>
          <w:p w:rsidR="00BB4754" w:rsidRPr="00BE4F81" w:rsidRDefault="00BB4754" w:rsidP="00BC70FE">
            <w:pPr>
              <w:rPr>
                <w:rFonts w:ascii="Euphemia" w:hAnsi="Euphemia"/>
                <w:b/>
                <w:bCs/>
                <w:sz w:val="16"/>
                <w:szCs w:val="16"/>
              </w:rPr>
            </w:pPr>
            <w:r w:rsidRPr="00BE4F81">
              <w:rPr>
                <w:rFonts w:ascii="Euphemia" w:hAnsi="Euphemia"/>
                <w:b/>
                <w:bCs/>
                <w:sz w:val="16"/>
                <w:szCs w:val="16"/>
              </w:rPr>
              <w:t>Third Quarter Comments:</w:t>
            </w:r>
            <w:r w:rsidR="003C4990">
              <w:rPr>
                <w:rFonts w:ascii="Euphemia" w:hAnsi="Euphemia"/>
                <w:b/>
                <w:bCs/>
                <w:sz w:val="16"/>
                <w:szCs w:val="16"/>
              </w:rPr>
              <w:t xml:space="preserve">                             </w:t>
            </w:r>
            <w:r w:rsidR="003C4990" w:rsidRPr="003C4990">
              <w:rPr>
                <w:rFonts w:ascii="Euphemia" w:hAnsi="Euphemia"/>
                <w:bCs/>
                <w:sz w:val="16"/>
                <w:szCs w:val="16"/>
              </w:rPr>
              <w:t>March</w:t>
            </w:r>
            <w:r w:rsidR="003C4990">
              <w:rPr>
                <w:rFonts w:ascii="Euphemia" w:hAnsi="Euphemia"/>
                <w:b/>
                <w:bCs/>
                <w:sz w:val="16"/>
                <w:szCs w:val="16"/>
              </w:rPr>
              <w:t xml:space="preserve"> </w:t>
            </w:r>
          </w:p>
          <w:p w:rsidR="00BB4754" w:rsidRPr="00BE4F81" w:rsidRDefault="00BB4754" w:rsidP="00BC70FE">
            <w:pPr>
              <w:rPr>
                <w:rFonts w:ascii="Euphemia" w:hAnsi="Euphemia"/>
                <w:b/>
                <w:bCs/>
                <w:sz w:val="16"/>
                <w:szCs w:val="16"/>
              </w:rPr>
            </w:pPr>
          </w:p>
          <w:p w:rsidR="00BB4754" w:rsidRPr="00BE4F81" w:rsidRDefault="00BB4754" w:rsidP="00BC70FE">
            <w:pPr>
              <w:rPr>
                <w:rFonts w:ascii="Euphemia" w:hAnsi="Euphemia"/>
                <w:sz w:val="16"/>
                <w:szCs w:val="16"/>
              </w:rPr>
            </w:pPr>
            <w:r w:rsidRPr="00BE4F81">
              <w:rPr>
                <w:rFonts w:ascii="Euphemia" w:hAnsi="Euphemia"/>
                <w:sz w:val="16"/>
                <w:szCs w:val="16"/>
              </w:rPr>
              <w:t xml:space="preserve">                                                         </w:t>
            </w:r>
          </w:p>
          <w:p w:rsidR="00BB4754" w:rsidRDefault="00BB4754" w:rsidP="00BC70FE">
            <w:pPr>
              <w:rPr>
                <w:rFonts w:ascii="Euphemia" w:hAnsi="Euphemia"/>
                <w:sz w:val="16"/>
                <w:szCs w:val="16"/>
              </w:rPr>
            </w:pPr>
          </w:p>
          <w:p w:rsidR="00095F39" w:rsidRDefault="00095F39" w:rsidP="00BC70FE">
            <w:pPr>
              <w:rPr>
                <w:rFonts w:ascii="Euphemia" w:hAnsi="Euphemia"/>
                <w:sz w:val="16"/>
                <w:szCs w:val="16"/>
              </w:rPr>
            </w:pPr>
          </w:p>
          <w:p w:rsidR="00095F39" w:rsidRPr="00BE4F81" w:rsidRDefault="00095F39" w:rsidP="00BC70FE">
            <w:pPr>
              <w:rPr>
                <w:rFonts w:ascii="Euphemia" w:hAnsi="Euphemia"/>
                <w:sz w:val="16"/>
                <w:szCs w:val="16"/>
              </w:rPr>
            </w:pPr>
          </w:p>
          <w:p w:rsidR="00BB4754" w:rsidRDefault="00BB4754" w:rsidP="00BC70FE">
            <w:pPr>
              <w:rPr>
                <w:rFonts w:ascii="Euphemia" w:hAnsi="Euphemia"/>
                <w:sz w:val="16"/>
                <w:szCs w:val="16"/>
              </w:rPr>
            </w:pPr>
          </w:p>
          <w:p w:rsidR="00095F39" w:rsidRPr="00BE4F81" w:rsidRDefault="00095F39" w:rsidP="00BC70FE">
            <w:pPr>
              <w:rPr>
                <w:rFonts w:ascii="Euphemia" w:hAnsi="Euphemia"/>
                <w:sz w:val="16"/>
                <w:szCs w:val="16"/>
              </w:rPr>
            </w:pPr>
          </w:p>
          <w:p w:rsidR="00BB4754" w:rsidRPr="00BE4F81" w:rsidRDefault="00BB4754" w:rsidP="00BC70FE">
            <w:pPr>
              <w:rPr>
                <w:rFonts w:ascii="Euphemia" w:hAnsi="Euphemia"/>
                <w:sz w:val="16"/>
                <w:szCs w:val="16"/>
              </w:rPr>
            </w:pPr>
            <w:r w:rsidRPr="00BE4F81">
              <w:rPr>
                <w:rFonts w:ascii="Euphemia" w:hAnsi="Euphemia"/>
                <w:sz w:val="16"/>
                <w:szCs w:val="16"/>
              </w:rPr>
              <w:t xml:space="preserve">                                                   </w:t>
            </w:r>
          </w:p>
        </w:tc>
        <w:tc>
          <w:tcPr>
            <w:tcW w:w="5526" w:type="dxa"/>
            <w:gridSpan w:val="5"/>
          </w:tcPr>
          <w:p w:rsidR="00BB4754" w:rsidRPr="00BE4F81" w:rsidRDefault="00BB4754" w:rsidP="00BC70FE">
            <w:pPr>
              <w:rPr>
                <w:rFonts w:ascii="Euphemia" w:hAnsi="Euphemia"/>
                <w:b/>
                <w:bCs/>
                <w:sz w:val="16"/>
                <w:szCs w:val="16"/>
              </w:rPr>
            </w:pPr>
            <w:r w:rsidRPr="00BE4F81">
              <w:rPr>
                <w:rFonts w:ascii="Euphemia" w:hAnsi="Euphemia"/>
                <w:b/>
                <w:bCs/>
                <w:sz w:val="16"/>
                <w:szCs w:val="16"/>
              </w:rPr>
              <w:t xml:space="preserve">Fourth Quarter Comments:       </w:t>
            </w:r>
            <w:r w:rsidR="003C4990">
              <w:rPr>
                <w:rFonts w:ascii="Euphemia" w:hAnsi="Euphemia"/>
                <w:b/>
                <w:bCs/>
                <w:sz w:val="16"/>
                <w:szCs w:val="16"/>
              </w:rPr>
              <w:t xml:space="preserve">                            </w:t>
            </w:r>
            <w:r w:rsidRPr="00BE4F81">
              <w:rPr>
                <w:rFonts w:ascii="Euphemia" w:hAnsi="Euphemia"/>
                <w:b/>
                <w:bCs/>
                <w:sz w:val="16"/>
                <w:szCs w:val="16"/>
              </w:rPr>
              <w:t xml:space="preserve"> </w:t>
            </w:r>
            <w:r w:rsidR="003C4990" w:rsidRPr="003C4990">
              <w:rPr>
                <w:rFonts w:ascii="Euphemia" w:hAnsi="Euphemia"/>
                <w:bCs/>
                <w:sz w:val="16"/>
                <w:szCs w:val="16"/>
              </w:rPr>
              <w:t>May</w:t>
            </w:r>
            <w:r w:rsidR="003C4990">
              <w:rPr>
                <w:rFonts w:ascii="Euphemia" w:hAnsi="Euphemia"/>
                <w:b/>
                <w:bCs/>
                <w:sz w:val="16"/>
                <w:szCs w:val="16"/>
              </w:rPr>
              <w:t xml:space="preserve"> </w:t>
            </w:r>
            <w:r w:rsidRPr="00BE4F81">
              <w:rPr>
                <w:rFonts w:ascii="Euphemia" w:hAnsi="Euphemia"/>
                <w:b/>
                <w:bCs/>
                <w:sz w:val="16"/>
                <w:szCs w:val="16"/>
              </w:rPr>
              <w:t xml:space="preserve">                                           </w:t>
            </w:r>
          </w:p>
          <w:p w:rsidR="00BB4754" w:rsidRPr="00BE4F81" w:rsidRDefault="00BB4754" w:rsidP="00BC70FE">
            <w:pPr>
              <w:rPr>
                <w:rFonts w:ascii="Euphemia" w:hAnsi="Euphemia"/>
                <w:sz w:val="16"/>
                <w:szCs w:val="16"/>
              </w:rPr>
            </w:pPr>
          </w:p>
          <w:p w:rsidR="00BB4754" w:rsidRPr="00BE4F81" w:rsidRDefault="00BB4754" w:rsidP="00BC70FE">
            <w:pPr>
              <w:rPr>
                <w:rFonts w:ascii="Euphemia" w:hAnsi="Euphemia"/>
                <w:sz w:val="16"/>
                <w:szCs w:val="16"/>
              </w:rPr>
            </w:pPr>
          </w:p>
          <w:p w:rsidR="00BB4754" w:rsidRPr="00BE4F81" w:rsidRDefault="00BB4754" w:rsidP="00BC70FE">
            <w:pPr>
              <w:rPr>
                <w:rFonts w:ascii="Euphemia" w:hAnsi="Euphemia"/>
                <w:sz w:val="16"/>
                <w:szCs w:val="16"/>
              </w:rPr>
            </w:pPr>
            <w:r w:rsidRPr="00BE4F81">
              <w:rPr>
                <w:rFonts w:ascii="Euphemia" w:hAnsi="Euphemia"/>
                <w:sz w:val="16"/>
                <w:szCs w:val="16"/>
              </w:rPr>
              <w:t xml:space="preserve">                                                        </w:t>
            </w:r>
            <w:r w:rsidRPr="00BE4F81">
              <w:rPr>
                <w:rFonts w:ascii="Euphemia" w:hAnsi="Euphemia"/>
                <w:sz w:val="16"/>
                <w:szCs w:val="16"/>
                <w:u w:val="single"/>
              </w:rPr>
              <w:t xml:space="preserve">                                                           </w:t>
            </w:r>
          </w:p>
          <w:p w:rsidR="00BB4754" w:rsidRPr="00BE4F81" w:rsidRDefault="00BB4754" w:rsidP="00BC70FE">
            <w:pPr>
              <w:rPr>
                <w:rFonts w:ascii="Euphemia" w:hAnsi="Euphemia"/>
                <w:sz w:val="16"/>
                <w:szCs w:val="16"/>
              </w:rPr>
            </w:pPr>
          </w:p>
        </w:tc>
      </w:tr>
    </w:tbl>
    <w:p w:rsidR="00BB4754" w:rsidRDefault="00BB4754" w:rsidP="00BB4754"/>
    <w:p w:rsidR="00A26BA0" w:rsidRDefault="001C7A41">
      <w:r w:rsidRPr="001C7A41">
        <w:rPr>
          <w:i/>
          <w:noProof/>
          <w:sz w:val="16"/>
        </w:rPr>
        <w:pict>
          <v:shape id="_x0000_s1028" type="#_x0000_t202" style="position:absolute;margin-left:1.5pt;margin-top:432.25pt;width:572.1pt;height:67.8pt;z-index:251659776" strokecolor="white">
            <v:textbox style="mso-next-textbox:#_x0000_s1028">
              <w:txbxContent>
                <w:p w:rsidR="00BB4754" w:rsidRPr="000076EB" w:rsidRDefault="00BB4754" w:rsidP="00BB475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A26BA0" w:rsidSect="002E6B83">
      <w:pgSz w:w="12240" w:h="15840"/>
      <w:pgMar w:top="432" w:right="720" w:bottom="850" w:left="720" w:header="720" w:footer="43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DejaVu Sans"/>
    <w:panose1 w:val="020B0503040102020104"/>
    <w:charset w:val="00"/>
    <w:family w:val="swiss"/>
    <w:pitch w:val="variable"/>
    <w:sig w:usb0="00000003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B4754"/>
    <w:rsid w:val="00095F39"/>
    <w:rsid w:val="000F7B5E"/>
    <w:rsid w:val="001B4CAA"/>
    <w:rsid w:val="001C7A41"/>
    <w:rsid w:val="0020524E"/>
    <w:rsid w:val="00223698"/>
    <w:rsid w:val="00360CAE"/>
    <w:rsid w:val="003C4990"/>
    <w:rsid w:val="00444B7D"/>
    <w:rsid w:val="006D3B11"/>
    <w:rsid w:val="00726319"/>
    <w:rsid w:val="00853DD7"/>
    <w:rsid w:val="00940561"/>
    <w:rsid w:val="00B440E5"/>
    <w:rsid w:val="00B875F6"/>
    <w:rsid w:val="00BB4754"/>
    <w:rsid w:val="00BC2BEB"/>
    <w:rsid w:val="00BE4F81"/>
    <w:rsid w:val="00BF50DB"/>
    <w:rsid w:val="00D944A7"/>
    <w:rsid w:val="00F2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5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4754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BB4754"/>
    <w:pPr>
      <w:keepNext/>
      <w:tabs>
        <w:tab w:val="left" w:pos="540"/>
      </w:tabs>
      <w:outlineLvl w:val="1"/>
    </w:pPr>
    <w:rPr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B4754"/>
    <w:pPr>
      <w:keepNext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BB4754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B4754"/>
    <w:pPr>
      <w:keepNext/>
      <w:jc w:val="center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4754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BB475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B475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B47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BB4754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BB4754"/>
    <w:pPr>
      <w:jc w:val="center"/>
    </w:pPr>
    <w:rPr>
      <w:b/>
      <w:i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B4754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Subtitle">
    <w:name w:val="Subtitle"/>
    <w:basedOn w:val="Normal"/>
    <w:link w:val="SubtitleChar"/>
    <w:qFormat/>
    <w:rsid w:val="00BB4754"/>
    <w:pPr>
      <w:jc w:val="center"/>
    </w:pPr>
    <w:rPr>
      <w:i/>
      <w:szCs w:val="20"/>
    </w:rPr>
  </w:style>
  <w:style w:type="character" w:customStyle="1" w:styleId="SubtitleChar">
    <w:name w:val="Subtitle Char"/>
    <w:basedOn w:val="DefaultParagraphFont"/>
    <w:link w:val="Subtitle"/>
    <w:rsid w:val="00BB4754"/>
    <w:rPr>
      <w:rFonts w:ascii="Times New Roman" w:eastAsia="Times New Roman" w:hAnsi="Times New Roman" w:cs="Times New Roman"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>Athens City Schools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Franks</dc:creator>
  <cp:lastModifiedBy>Franks</cp:lastModifiedBy>
  <cp:revision>2</cp:revision>
  <dcterms:created xsi:type="dcterms:W3CDTF">2016-11-01T17:26:00Z</dcterms:created>
  <dcterms:modified xsi:type="dcterms:W3CDTF">2016-11-01T17:26:00Z</dcterms:modified>
</cp:coreProperties>
</file>